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75" w:type="dxa"/>
        <w:tblInd w:w="2" w:type="dxa"/>
        <w:tblLook w:val="0000" w:firstRow="0" w:lastRow="0" w:firstColumn="0" w:lastColumn="0" w:noHBand="0" w:noVBand="0"/>
      </w:tblPr>
      <w:tblGrid>
        <w:gridCol w:w="2442"/>
        <w:gridCol w:w="2610"/>
        <w:gridCol w:w="651"/>
        <w:gridCol w:w="1332"/>
        <w:gridCol w:w="2340"/>
      </w:tblGrid>
      <w:tr w:rsidR="00EF1FC0" w:rsidRPr="00CB47FC" w14:paraId="37A1FA5B" w14:textId="77777777" w:rsidTr="008625CE">
        <w:trPr>
          <w:trHeight w:val="368"/>
        </w:trPr>
        <w:tc>
          <w:tcPr>
            <w:tcW w:w="2442" w:type="dxa"/>
            <w:tcBorders>
              <w:top w:val="single" w:sz="4" w:space="0" w:color="auto"/>
              <w:left w:val="single" w:sz="4" w:space="0" w:color="auto"/>
              <w:bottom w:val="single" w:sz="4" w:space="0" w:color="auto"/>
              <w:right w:val="single" w:sz="4" w:space="0" w:color="auto"/>
            </w:tcBorders>
            <w:shd w:val="clear" w:color="auto" w:fill="15499F"/>
            <w:noWrap/>
            <w:vAlign w:val="center"/>
          </w:tcPr>
          <w:p w14:paraId="3A51F023" w14:textId="77777777" w:rsidR="00EF1FC0"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Position Title</w:t>
            </w: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center"/>
          </w:tcPr>
          <w:p w14:paraId="74764421" w14:textId="50C6904A" w:rsidR="00EF1FC0" w:rsidRPr="00CB47FC" w:rsidRDefault="004158A7" w:rsidP="00205EC7">
            <w:pPr>
              <w:jc w:val="left"/>
              <w:rPr>
                <w:rFonts w:asciiTheme="minorHAnsi" w:hAnsiTheme="minorHAnsi" w:cstheme="minorHAnsi"/>
                <w:bCs/>
                <w:sz w:val="22"/>
                <w:szCs w:val="22"/>
              </w:rPr>
            </w:pPr>
            <w:r>
              <w:rPr>
                <w:rFonts w:asciiTheme="minorHAnsi" w:hAnsiTheme="minorHAnsi" w:cstheme="minorHAnsi"/>
                <w:bCs/>
                <w:sz w:val="22"/>
                <w:szCs w:val="22"/>
              </w:rPr>
              <w:t>QA/QC Supervisor</w:t>
            </w:r>
          </w:p>
        </w:tc>
        <w:tc>
          <w:tcPr>
            <w:tcW w:w="1983" w:type="dxa"/>
            <w:gridSpan w:val="2"/>
            <w:tcBorders>
              <w:top w:val="single" w:sz="4" w:space="0" w:color="auto"/>
              <w:left w:val="nil"/>
              <w:bottom w:val="single" w:sz="4" w:space="0" w:color="auto"/>
              <w:right w:val="single" w:sz="4" w:space="0" w:color="auto"/>
            </w:tcBorders>
            <w:shd w:val="clear" w:color="auto" w:fill="15499F"/>
            <w:noWrap/>
            <w:vAlign w:val="center"/>
          </w:tcPr>
          <w:p w14:paraId="7820A8E3" w14:textId="77777777" w:rsidR="00EF1FC0"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Job Category</w:t>
            </w:r>
          </w:p>
        </w:tc>
        <w:tc>
          <w:tcPr>
            <w:tcW w:w="2340" w:type="dxa"/>
            <w:tcBorders>
              <w:top w:val="single" w:sz="4" w:space="0" w:color="auto"/>
              <w:left w:val="nil"/>
              <w:bottom w:val="single" w:sz="4" w:space="0" w:color="auto"/>
              <w:right w:val="single" w:sz="4" w:space="0" w:color="auto"/>
            </w:tcBorders>
            <w:shd w:val="clear" w:color="auto" w:fill="FFFFFF" w:themeFill="background1"/>
            <w:noWrap/>
            <w:vAlign w:val="center"/>
          </w:tcPr>
          <w:p w14:paraId="17FBF2E5" w14:textId="0A8B1932" w:rsidR="00EF1FC0" w:rsidRPr="00CB47FC" w:rsidRDefault="003E36A9" w:rsidP="004B0094">
            <w:pPr>
              <w:rPr>
                <w:rFonts w:asciiTheme="minorHAnsi" w:hAnsiTheme="minorHAnsi" w:cstheme="minorHAnsi"/>
                <w:bCs/>
                <w:sz w:val="22"/>
                <w:szCs w:val="22"/>
              </w:rPr>
            </w:pPr>
            <w:r>
              <w:rPr>
                <w:rFonts w:asciiTheme="minorHAnsi" w:hAnsiTheme="minorHAnsi" w:cstheme="minorHAnsi"/>
                <w:bCs/>
                <w:sz w:val="22"/>
                <w:szCs w:val="22"/>
              </w:rPr>
              <w:t>Management</w:t>
            </w:r>
          </w:p>
        </w:tc>
      </w:tr>
      <w:tr w:rsidR="00EF1FC0" w:rsidRPr="00CB47FC" w14:paraId="0B1642B9" w14:textId="77777777" w:rsidTr="008625CE">
        <w:trPr>
          <w:trHeight w:val="342"/>
        </w:trPr>
        <w:tc>
          <w:tcPr>
            <w:tcW w:w="2442" w:type="dxa"/>
            <w:tcBorders>
              <w:top w:val="single" w:sz="4" w:space="0" w:color="auto"/>
              <w:left w:val="single" w:sz="4" w:space="0" w:color="auto"/>
              <w:bottom w:val="single" w:sz="4" w:space="0" w:color="auto"/>
              <w:right w:val="single" w:sz="4" w:space="0" w:color="auto"/>
            </w:tcBorders>
            <w:shd w:val="clear" w:color="auto" w:fill="15499F"/>
            <w:noWrap/>
            <w:vAlign w:val="center"/>
          </w:tcPr>
          <w:p w14:paraId="5C0E539E" w14:textId="77777777" w:rsidR="00EF1FC0" w:rsidRPr="00CB47FC" w:rsidRDefault="007D0765" w:rsidP="00D76E37">
            <w:pPr>
              <w:rPr>
                <w:rFonts w:ascii="Century Gothic" w:hAnsi="Century Gothic" w:cs="Tahoma"/>
                <w:bCs/>
                <w:color w:val="FFFFFF"/>
                <w:sz w:val="22"/>
                <w:szCs w:val="22"/>
              </w:rPr>
            </w:pPr>
            <w:r w:rsidRPr="00CB47FC">
              <w:rPr>
                <w:rFonts w:ascii="Century Gothic" w:hAnsi="Century Gothic" w:cs="Tahoma"/>
                <w:bCs/>
                <w:color w:val="FFFFFF"/>
                <w:sz w:val="22"/>
                <w:szCs w:val="22"/>
              </w:rPr>
              <w:t>Location</w:t>
            </w: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center"/>
          </w:tcPr>
          <w:p w14:paraId="2CAAB715" w14:textId="39210415" w:rsidR="00EF1FC0" w:rsidRPr="00CB47FC" w:rsidRDefault="00965500" w:rsidP="001D68DF">
            <w:pPr>
              <w:jc w:val="left"/>
              <w:rPr>
                <w:rFonts w:asciiTheme="minorHAnsi" w:hAnsiTheme="minorHAnsi" w:cstheme="minorHAnsi"/>
                <w:sz w:val="22"/>
                <w:szCs w:val="22"/>
              </w:rPr>
            </w:pPr>
            <w:r>
              <w:rPr>
                <w:rFonts w:asciiTheme="minorHAnsi" w:hAnsiTheme="minorHAnsi" w:cstheme="minorHAnsi"/>
                <w:sz w:val="22"/>
                <w:szCs w:val="22"/>
              </w:rPr>
              <w:t>Richmond</w:t>
            </w:r>
            <w:r w:rsidR="001D68DF">
              <w:rPr>
                <w:rFonts w:asciiTheme="minorHAnsi" w:hAnsiTheme="minorHAnsi" w:cstheme="minorHAnsi"/>
                <w:sz w:val="22"/>
                <w:szCs w:val="22"/>
              </w:rPr>
              <w:t>, VA</w:t>
            </w:r>
          </w:p>
        </w:tc>
        <w:tc>
          <w:tcPr>
            <w:tcW w:w="1983" w:type="dxa"/>
            <w:gridSpan w:val="2"/>
            <w:tcBorders>
              <w:top w:val="single" w:sz="4" w:space="0" w:color="auto"/>
              <w:left w:val="nil"/>
              <w:bottom w:val="single" w:sz="4" w:space="0" w:color="auto"/>
              <w:right w:val="single" w:sz="4" w:space="0" w:color="auto"/>
            </w:tcBorders>
            <w:shd w:val="clear" w:color="auto" w:fill="15499F"/>
            <w:noWrap/>
            <w:vAlign w:val="center"/>
          </w:tcPr>
          <w:p w14:paraId="2C3E5C93" w14:textId="77777777" w:rsidR="00EF1FC0"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Travel Required</w:t>
            </w:r>
          </w:p>
        </w:tc>
        <w:tc>
          <w:tcPr>
            <w:tcW w:w="2340" w:type="dxa"/>
            <w:tcBorders>
              <w:top w:val="single" w:sz="4" w:space="0" w:color="auto"/>
              <w:left w:val="nil"/>
              <w:bottom w:val="single" w:sz="4" w:space="0" w:color="auto"/>
              <w:right w:val="single" w:sz="4" w:space="0" w:color="auto"/>
            </w:tcBorders>
            <w:shd w:val="clear" w:color="auto" w:fill="FFFFFF" w:themeFill="background1"/>
            <w:noWrap/>
            <w:vAlign w:val="center"/>
          </w:tcPr>
          <w:p w14:paraId="6F7232DD" w14:textId="77777777" w:rsidR="00EF1FC0" w:rsidRPr="00CB47FC" w:rsidRDefault="00E97D39" w:rsidP="004B0094">
            <w:pPr>
              <w:rPr>
                <w:rFonts w:asciiTheme="minorHAnsi" w:hAnsiTheme="minorHAnsi" w:cstheme="minorHAnsi"/>
                <w:sz w:val="22"/>
                <w:szCs w:val="22"/>
              </w:rPr>
            </w:pPr>
            <w:r>
              <w:rPr>
                <w:rFonts w:asciiTheme="minorHAnsi" w:hAnsiTheme="minorHAnsi" w:cstheme="minorHAnsi"/>
                <w:sz w:val="22"/>
                <w:szCs w:val="22"/>
              </w:rPr>
              <w:t>None</w:t>
            </w:r>
          </w:p>
        </w:tc>
      </w:tr>
      <w:tr w:rsidR="00EF1FC0" w:rsidRPr="00CB47FC" w14:paraId="233B3F9A" w14:textId="77777777" w:rsidTr="008625CE">
        <w:trPr>
          <w:trHeight w:val="342"/>
        </w:trPr>
        <w:tc>
          <w:tcPr>
            <w:tcW w:w="2442" w:type="dxa"/>
            <w:tcBorders>
              <w:top w:val="single" w:sz="4" w:space="0" w:color="auto"/>
              <w:left w:val="single" w:sz="4" w:space="0" w:color="auto"/>
              <w:bottom w:val="single" w:sz="4" w:space="0" w:color="auto"/>
              <w:right w:val="single" w:sz="4" w:space="0" w:color="auto"/>
            </w:tcBorders>
            <w:shd w:val="clear" w:color="auto" w:fill="15499F"/>
            <w:noWrap/>
            <w:vAlign w:val="center"/>
          </w:tcPr>
          <w:p w14:paraId="700A5F30" w14:textId="77777777" w:rsidR="00EF1FC0" w:rsidRPr="00CB47FC" w:rsidRDefault="007D0765" w:rsidP="00D76E37">
            <w:pPr>
              <w:rPr>
                <w:rFonts w:ascii="Century Gothic" w:hAnsi="Century Gothic" w:cs="Tahoma"/>
                <w:bCs/>
                <w:color w:val="FFFFFF"/>
                <w:sz w:val="22"/>
                <w:szCs w:val="22"/>
              </w:rPr>
            </w:pPr>
            <w:r w:rsidRPr="00CB47FC">
              <w:rPr>
                <w:rFonts w:ascii="Century Gothic" w:hAnsi="Century Gothic" w:cs="Tahoma"/>
                <w:bCs/>
                <w:color w:val="FFFFFF"/>
                <w:sz w:val="22"/>
                <w:szCs w:val="22"/>
              </w:rPr>
              <w:t>Level/Salary Range</w:t>
            </w:r>
            <w:r w:rsidR="00EF1FC0" w:rsidRPr="00CB47FC">
              <w:rPr>
                <w:rFonts w:ascii="Century Gothic" w:hAnsi="Century Gothic" w:cs="Tahoma"/>
                <w:bCs/>
                <w:color w:val="FFFFFF"/>
                <w:sz w:val="22"/>
                <w:szCs w:val="22"/>
              </w:rPr>
              <w:t xml:space="preserve"> </w:t>
            </w: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center"/>
          </w:tcPr>
          <w:p w14:paraId="58F2A62D" w14:textId="77777777" w:rsidR="00EF1FC0" w:rsidRPr="00CB47FC" w:rsidRDefault="00E97D39" w:rsidP="005D1B22">
            <w:pPr>
              <w:jc w:val="left"/>
              <w:rPr>
                <w:rFonts w:asciiTheme="minorHAnsi" w:hAnsiTheme="minorHAnsi" w:cstheme="minorHAnsi"/>
                <w:sz w:val="22"/>
                <w:szCs w:val="22"/>
              </w:rPr>
            </w:pPr>
            <w:r>
              <w:rPr>
                <w:rFonts w:asciiTheme="minorHAnsi" w:hAnsiTheme="minorHAnsi" w:cstheme="minorHAnsi"/>
                <w:sz w:val="22"/>
                <w:szCs w:val="22"/>
              </w:rPr>
              <w:t>TBD</w:t>
            </w:r>
          </w:p>
        </w:tc>
        <w:tc>
          <w:tcPr>
            <w:tcW w:w="1983" w:type="dxa"/>
            <w:gridSpan w:val="2"/>
            <w:tcBorders>
              <w:top w:val="single" w:sz="4" w:space="0" w:color="auto"/>
              <w:left w:val="nil"/>
              <w:bottom w:val="single" w:sz="4" w:space="0" w:color="auto"/>
              <w:right w:val="single" w:sz="4" w:space="0" w:color="auto"/>
            </w:tcBorders>
            <w:shd w:val="clear" w:color="auto" w:fill="15499F"/>
            <w:noWrap/>
            <w:vAlign w:val="center"/>
          </w:tcPr>
          <w:p w14:paraId="6FDE025B" w14:textId="77777777" w:rsidR="00EF1FC0"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Position Type</w:t>
            </w:r>
          </w:p>
        </w:tc>
        <w:tc>
          <w:tcPr>
            <w:tcW w:w="2340" w:type="dxa"/>
            <w:tcBorders>
              <w:top w:val="single" w:sz="4" w:space="0" w:color="auto"/>
              <w:left w:val="nil"/>
              <w:bottom w:val="single" w:sz="4" w:space="0" w:color="auto"/>
              <w:right w:val="single" w:sz="4" w:space="0" w:color="auto"/>
            </w:tcBorders>
            <w:shd w:val="clear" w:color="auto" w:fill="FFFFFF" w:themeFill="background1"/>
            <w:noWrap/>
            <w:vAlign w:val="center"/>
          </w:tcPr>
          <w:p w14:paraId="330D607C" w14:textId="77777777" w:rsidR="00EF1FC0" w:rsidRPr="00CB47FC" w:rsidRDefault="007659A0" w:rsidP="00E97D39">
            <w:pPr>
              <w:rPr>
                <w:rFonts w:asciiTheme="minorHAnsi" w:hAnsiTheme="minorHAnsi" w:cstheme="minorHAnsi"/>
                <w:sz w:val="22"/>
                <w:szCs w:val="22"/>
              </w:rPr>
            </w:pPr>
            <w:r>
              <w:rPr>
                <w:rFonts w:asciiTheme="minorHAnsi" w:hAnsiTheme="minorHAnsi" w:cstheme="minorHAnsi"/>
                <w:sz w:val="22"/>
                <w:szCs w:val="22"/>
              </w:rPr>
              <w:t>Full</w:t>
            </w:r>
            <w:r w:rsidR="005F2BC8">
              <w:rPr>
                <w:rFonts w:asciiTheme="minorHAnsi" w:hAnsiTheme="minorHAnsi" w:cstheme="minorHAnsi"/>
                <w:sz w:val="22"/>
                <w:szCs w:val="22"/>
              </w:rPr>
              <w:t>-time</w:t>
            </w:r>
          </w:p>
        </w:tc>
      </w:tr>
      <w:tr w:rsidR="00EF1FC0" w:rsidRPr="00CB47FC" w14:paraId="18FF603F" w14:textId="77777777" w:rsidTr="008625CE">
        <w:trPr>
          <w:trHeight w:val="342"/>
        </w:trPr>
        <w:tc>
          <w:tcPr>
            <w:tcW w:w="2442" w:type="dxa"/>
            <w:tcBorders>
              <w:top w:val="single" w:sz="4" w:space="0" w:color="auto"/>
              <w:left w:val="single" w:sz="4" w:space="0" w:color="auto"/>
              <w:bottom w:val="single" w:sz="4" w:space="0" w:color="auto"/>
              <w:right w:val="single" w:sz="4" w:space="0" w:color="auto"/>
            </w:tcBorders>
            <w:shd w:val="clear" w:color="auto" w:fill="15499F"/>
            <w:noWrap/>
            <w:vAlign w:val="center"/>
          </w:tcPr>
          <w:p w14:paraId="3303C685" w14:textId="77777777" w:rsidR="00EF1FC0" w:rsidRPr="00CB47FC" w:rsidRDefault="007D0765" w:rsidP="00D76E37">
            <w:pPr>
              <w:rPr>
                <w:rFonts w:ascii="Century Gothic" w:hAnsi="Century Gothic" w:cs="Tahoma"/>
                <w:bCs/>
                <w:color w:val="FFFFFF"/>
                <w:sz w:val="22"/>
                <w:szCs w:val="22"/>
              </w:rPr>
            </w:pPr>
            <w:r w:rsidRPr="00CB47FC">
              <w:rPr>
                <w:rFonts w:ascii="Century Gothic" w:hAnsi="Century Gothic" w:cs="Tahoma"/>
                <w:bCs/>
                <w:color w:val="FFFFFF"/>
                <w:sz w:val="22"/>
                <w:szCs w:val="22"/>
              </w:rPr>
              <w:t>Contact</w:t>
            </w: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center"/>
          </w:tcPr>
          <w:p w14:paraId="32E3B269" w14:textId="57668109" w:rsidR="00EF1FC0" w:rsidRPr="00CB47FC" w:rsidRDefault="00335C0C" w:rsidP="005D1B22">
            <w:pPr>
              <w:spacing w:after="40"/>
              <w:jc w:val="left"/>
              <w:rPr>
                <w:rFonts w:asciiTheme="minorHAnsi" w:hAnsiTheme="minorHAnsi" w:cstheme="minorHAnsi"/>
                <w:sz w:val="22"/>
                <w:szCs w:val="22"/>
              </w:rPr>
            </w:pPr>
            <w:r>
              <w:rPr>
                <w:rFonts w:asciiTheme="minorHAnsi" w:hAnsiTheme="minorHAnsi" w:cstheme="minorHAnsi"/>
                <w:sz w:val="22"/>
                <w:szCs w:val="22"/>
              </w:rPr>
              <w:t>HR@themccgroup.com</w:t>
            </w:r>
          </w:p>
        </w:tc>
        <w:tc>
          <w:tcPr>
            <w:tcW w:w="1983" w:type="dxa"/>
            <w:gridSpan w:val="2"/>
            <w:tcBorders>
              <w:top w:val="single" w:sz="4" w:space="0" w:color="auto"/>
              <w:left w:val="nil"/>
              <w:bottom w:val="single" w:sz="4" w:space="0" w:color="auto"/>
              <w:right w:val="single" w:sz="4" w:space="0" w:color="auto"/>
            </w:tcBorders>
            <w:shd w:val="clear" w:color="auto" w:fill="15499F"/>
            <w:noWrap/>
            <w:vAlign w:val="center"/>
          </w:tcPr>
          <w:p w14:paraId="644034AB" w14:textId="77777777" w:rsidR="00EF1FC0"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Date Posted</w:t>
            </w:r>
          </w:p>
        </w:tc>
        <w:tc>
          <w:tcPr>
            <w:tcW w:w="2340" w:type="dxa"/>
            <w:tcBorders>
              <w:top w:val="single" w:sz="4" w:space="0" w:color="auto"/>
              <w:left w:val="nil"/>
              <w:bottom w:val="single" w:sz="4" w:space="0" w:color="auto"/>
              <w:right w:val="single" w:sz="4" w:space="0" w:color="auto"/>
            </w:tcBorders>
            <w:shd w:val="clear" w:color="auto" w:fill="FFFFFF" w:themeFill="background1"/>
            <w:noWrap/>
            <w:vAlign w:val="center"/>
          </w:tcPr>
          <w:p w14:paraId="0E316BC0" w14:textId="4B74EEBC" w:rsidR="00EF1FC0" w:rsidRPr="00CB47FC" w:rsidRDefault="00EF1FC0" w:rsidP="004B0094">
            <w:pPr>
              <w:spacing w:after="40"/>
              <w:rPr>
                <w:rFonts w:asciiTheme="minorHAnsi" w:hAnsiTheme="minorHAnsi" w:cstheme="minorHAnsi"/>
                <w:sz w:val="22"/>
                <w:szCs w:val="22"/>
              </w:rPr>
            </w:pPr>
          </w:p>
        </w:tc>
      </w:tr>
      <w:tr w:rsidR="007D0765" w:rsidRPr="00CB47FC" w14:paraId="7AB531B0" w14:textId="77777777" w:rsidTr="008625CE">
        <w:trPr>
          <w:trHeight w:val="342"/>
        </w:trPr>
        <w:tc>
          <w:tcPr>
            <w:tcW w:w="2442" w:type="dxa"/>
            <w:tcBorders>
              <w:top w:val="single" w:sz="4" w:space="0" w:color="auto"/>
              <w:left w:val="single" w:sz="4" w:space="0" w:color="auto"/>
              <w:bottom w:val="single" w:sz="4" w:space="0" w:color="auto"/>
              <w:right w:val="single" w:sz="4" w:space="0" w:color="auto"/>
            </w:tcBorders>
            <w:shd w:val="clear" w:color="auto" w:fill="15499F"/>
            <w:noWrap/>
            <w:vAlign w:val="center"/>
          </w:tcPr>
          <w:p w14:paraId="181C0CE8" w14:textId="77777777" w:rsidR="007D0765" w:rsidRPr="00CB47FC" w:rsidRDefault="0082202A" w:rsidP="00D76E37">
            <w:pPr>
              <w:rPr>
                <w:rFonts w:ascii="Century Gothic" w:hAnsi="Century Gothic" w:cs="Tahoma"/>
                <w:bCs/>
                <w:color w:val="FFFFFF"/>
                <w:sz w:val="22"/>
                <w:szCs w:val="22"/>
              </w:rPr>
            </w:pPr>
            <w:r w:rsidRPr="00CB47FC">
              <w:rPr>
                <w:rFonts w:ascii="Century Gothic" w:hAnsi="Century Gothic" w:cs="Tahoma"/>
                <w:bCs/>
                <w:color w:val="FFFFFF"/>
                <w:sz w:val="22"/>
                <w:szCs w:val="22"/>
              </w:rPr>
              <w:t>Will Train Applicant</w:t>
            </w: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center"/>
          </w:tcPr>
          <w:p w14:paraId="0727E6B8" w14:textId="77777777" w:rsidR="007D0765" w:rsidRPr="00CB47FC" w:rsidRDefault="00C67F40" w:rsidP="005D1B22">
            <w:pPr>
              <w:spacing w:after="40"/>
              <w:jc w:val="left"/>
              <w:rPr>
                <w:rFonts w:asciiTheme="minorHAnsi" w:hAnsiTheme="minorHAnsi" w:cstheme="minorHAnsi"/>
                <w:sz w:val="22"/>
                <w:szCs w:val="22"/>
              </w:rPr>
            </w:pPr>
            <w:r>
              <w:rPr>
                <w:rFonts w:asciiTheme="minorHAnsi" w:hAnsiTheme="minorHAnsi" w:cstheme="minorHAnsi"/>
                <w:sz w:val="22"/>
                <w:szCs w:val="22"/>
              </w:rPr>
              <w:t>N/A</w:t>
            </w:r>
          </w:p>
        </w:tc>
        <w:tc>
          <w:tcPr>
            <w:tcW w:w="1983" w:type="dxa"/>
            <w:gridSpan w:val="2"/>
            <w:tcBorders>
              <w:top w:val="single" w:sz="4" w:space="0" w:color="auto"/>
              <w:left w:val="nil"/>
              <w:bottom w:val="single" w:sz="4" w:space="0" w:color="auto"/>
              <w:right w:val="single" w:sz="4" w:space="0" w:color="auto"/>
            </w:tcBorders>
            <w:shd w:val="clear" w:color="auto" w:fill="15499F"/>
            <w:noWrap/>
            <w:vAlign w:val="center"/>
          </w:tcPr>
          <w:p w14:paraId="20CACA6E" w14:textId="77777777" w:rsidR="007D0765"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Expires</w:t>
            </w:r>
          </w:p>
        </w:tc>
        <w:tc>
          <w:tcPr>
            <w:tcW w:w="2340" w:type="dxa"/>
            <w:tcBorders>
              <w:top w:val="single" w:sz="4" w:space="0" w:color="auto"/>
              <w:left w:val="nil"/>
              <w:bottom w:val="single" w:sz="4" w:space="0" w:color="auto"/>
              <w:right w:val="single" w:sz="4" w:space="0" w:color="auto"/>
            </w:tcBorders>
            <w:shd w:val="clear" w:color="auto" w:fill="FFFFFF" w:themeFill="background1"/>
            <w:noWrap/>
            <w:vAlign w:val="center"/>
          </w:tcPr>
          <w:p w14:paraId="1EC4B089" w14:textId="77777777" w:rsidR="007D0765" w:rsidRPr="00CB47FC" w:rsidRDefault="007D0765" w:rsidP="004B0094">
            <w:pPr>
              <w:spacing w:after="40"/>
              <w:rPr>
                <w:rFonts w:asciiTheme="minorHAnsi" w:hAnsiTheme="minorHAnsi" w:cstheme="minorHAnsi"/>
                <w:sz w:val="22"/>
                <w:szCs w:val="22"/>
              </w:rPr>
            </w:pPr>
            <w:r w:rsidRPr="00CB47FC">
              <w:rPr>
                <w:rFonts w:asciiTheme="minorHAnsi" w:hAnsiTheme="minorHAnsi" w:cstheme="minorHAnsi"/>
                <w:sz w:val="22"/>
                <w:szCs w:val="22"/>
              </w:rPr>
              <w:t>Open until filled</w:t>
            </w:r>
          </w:p>
        </w:tc>
      </w:tr>
      <w:tr w:rsidR="00EF1FC0" w:rsidRPr="00CB47FC" w14:paraId="79A996EF" w14:textId="77777777" w:rsidTr="006173EC">
        <w:tblPrEx>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PrEx>
        <w:trPr>
          <w:cantSplit/>
          <w:trHeight w:val="507"/>
          <w:tblHeader/>
        </w:trPr>
        <w:tc>
          <w:tcPr>
            <w:tcW w:w="93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401671" w14:textId="77777777" w:rsidR="00EF1FC0" w:rsidRPr="00CB47FC" w:rsidRDefault="007D0765" w:rsidP="004B0094">
            <w:pPr>
              <w:pStyle w:val="Heading3"/>
              <w:jc w:val="left"/>
              <w:rPr>
                <w:rFonts w:ascii="Century Gothic" w:hAnsi="Century Gothic" w:cs="Times New Roman"/>
                <w:b w:val="0"/>
                <w:sz w:val="22"/>
                <w:szCs w:val="22"/>
              </w:rPr>
            </w:pPr>
            <w:r w:rsidRPr="00CB47FC">
              <w:rPr>
                <w:rFonts w:ascii="Century Gothic" w:hAnsi="Century Gothic"/>
                <w:b w:val="0"/>
                <w:sz w:val="22"/>
                <w:szCs w:val="22"/>
              </w:rPr>
              <w:t>Resume/Applications Accepted by:</w:t>
            </w:r>
          </w:p>
        </w:tc>
      </w:tr>
      <w:tr w:rsidR="00EF1FC0" w:rsidRPr="00CB47FC" w14:paraId="35C84C42" w14:textId="77777777" w:rsidTr="0054415B">
        <w:trPr>
          <w:cantSplit/>
          <w:trHeight w:val="1484"/>
          <w:tblHeader/>
        </w:trPr>
        <w:tc>
          <w:tcPr>
            <w:tcW w:w="570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103D44" w14:textId="77777777" w:rsidR="00724AAF" w:rsidRDefault="00724AAF" w:rsidP="001D68DF">
            <w:pPr>
              <w:rPr>
                <w:rFonts w:asciiTheme="minorHAnsi" w:hAnsiTheme="minorHAnsi" w:cstheme="minorHAnsi"/>
                <w:sz w:val="22"/>
                <w:szCs w:val="22"/>
              </w:rPr>
            </w:pPr>
          </w:p>
          <w:p w14:paraId="5C0B5003" w14:textId="77777777" w:rsidR="00724AAF" w:rsidRDefault="00724AAF" w:rsidP="001D68DF">
            <w:pPr>
              <w:rPr>
                <w:rFonts w:asciiTheme="minorHAnsi" w:hAnsiTheme="minorHAnsi" w:cstheme="minorHAnsi"/>
                <w:sz w:val="22"/>
                <w:szCs w:val="22"/>
              </w:rPr>
            </w:pPr>
            <w:r w:rsidRPr="00724AAF">
              <w:rPr>
                <w:rFonts w:asciiTheme="minorHAnsi" w:hAnsiTheme="minorHAnsi" w:cstheme="minorHAnsi"/>
                <w:b/>
                <w:sz w:val="22"/>
                <w:szCs w:val="22"/>
              </w:rPr>
              <w:t>Apply on-line</w:t>
            </w:r>
            <w:r>
              <w:rPr>
                <w:rFonts w:asciiTheme="minorHAnsi" w:hAnsiTheme="minorHAnsi" w:cstheme="minorHAnsi"/>
                <w:sz w:val="22"/>
                <w:szCs w:val="22"/>
              </w:rPr>
              <w:t xml:space="preserve">  </w:t>
            </w:r>
          </w:p>
          <w:p w14:paraId="39097C1A" w14:textId="77777777" w:rsidR="001A3428" w:rsidRPr="00CB47FC" w:rsidRDefault="00000000" w:rsidP="001D68DF">
            <w:pPr>
              <w:rPr>
                <w:rFonts w:asciiTheme="minorHAnsi" w:hAnsiTheme="minorHAnsi" w:cstheme="minorHAnsi"/>
                <w:sz w:val="22"/>
                <w:szCs w:val="22"/>
              </w:rPr>
            </w:pPr>
            <w:hyperlink r:id="rId8" w:history="1">
              <w:r w:rsidR="001A3428" w:rsidRPr="00D905CF">
                <w:rPr>
                  <w:rStyle w:val="Hyperlink"/>
                  <w:rFonts w:asciiTheme="minorHAnsi" w:hAnsiTheme="minorHAnsi" w:cstheme="minorHAnsi"/>
                  <w:sz w:val="22"/>
                  <w:szCs w:val="22"/>
                </w:rPr>
                <w:t>https://themccgroup.applicantpro.com/jobs/</w:t>
              </w:r>
            </w:hyperlink>
          </w:p>
        </w:tc>
        <w:tc>
          <w:tcPr>
            <w:tcW w:w="36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0F327B" w14:textId="77777777" w:rsidR="00580B5C" w:rsidRDefault="00580B5C" w:rsidP="00580B5C">
            <w:pPr>
              <w:rPr>
                <w:rFonts w:asciiTheme="minorHAnsi" w:hAnsiTheme="minorHAnsi" w:cstheme="minorHAnsi"/>
                <w:b/>
                <w:bCs/>
                <w:sz w:val="22"/>
                <w:szCs w:val="22"/>
              </w:rPr>
            </w:pPr>
          </w:p>
          <w:p w14:paraId="76AF9F1C" w14:textId="0739877B" w:rsidR="00580B5C" w:rsidRPr="00580B5C" w:rsidRDefault="00580B5C" w:rsidP="00580B5C">
            <w:pPr>
              <w:rPr>
                <w:rFonts w:asciiTheme="minorHAnsi" w:hAnsiTheme="minorHAnsi" w:cstheme="minorHAnsi"/>
                <w:b/>
                <w:bCs/>
                <w:sz w:val="22"/>
                <w:szCs w:val="22"/>
              </w:rPr>
            </w:pPr>
            <w:r w:rsidRPr="00580B5C">
              <w:rPr>
                <w:rFonts w:asciiTheme="minorHAnsi" w:hAnsiTheme="minorHAnsi" w:cstheme="minorHAnsi"/>
                <w:b/>
                <w:bCs/>
                <w:sz w:val="22"/>
                <w:szCs w:val="22"/>
              </w:rPr>
              <w:t>E-mail</w:t>
            </w:r>
          </w:p>
          <w:p w14:paraId="4A77EC28" w14:textId="77777777" w:rsidR="00580B5C" w:rsidRPr="00580B5C" w:rsidRDefault="00000000" w:rsidP="00580B5C">
            <w:pPr>
              <w:rPr>
                <w:rFonts w:asciiTheme="minorHAnsi" w:hAnsiTheme="minorHAnsi" w:cstheme="minorHAnsi"/>
                <w:sz w:val="22"/>
                <w:szCs w:val="22"/>
              </w:rPr>
            </w:pPr>
            <w:hyperlink r:id="rId9" w:history="1">
              <w:r w:rsidR="00580B5C" w:rsidRPr="00580B5C">
                <w:rPr>
                  <w:rStyle w:val="Hyperlink"/>
                  <w:rFonts w:asciiTheme="minorHAnsi" w:hAnsiTheme="minorHAnsi" w:cstheme="minorHAnsi"/>
                  <w:sz w:val="22"/>
                  <w:szCs w:val="22"/>
                </w:rPr>
                <w:t>HR@themccgroup.com</w:t>
              </w:r>
            </w:hyperlink>
          </w:p>
          <w:p w14:paraId="3BEAB255" w14:textId="77777777" w:rsidR="00976986" w:rsidRPr="00CB47FC" w:rsidRDefault="00976986" w:rsidP="00AF149C">
            <w:pPr>
              <w:rPr>
                <w:rFonts w:asciiTheme="minorHAnsi" w:hAnsiTheme="minorHAnsi" w:cstheme="minorHAnsi"/>
                <w:b/>
                <w:bCs/>
                <w:sz w:val="22"/>
                <w:szCs w:val="22"/>
              </w:rPr>
            </w:pPr>
          </w:p>
        </w:tc>
      </w:tr>
      <w:tr w:rsidR="00EF1FC0" w:rsidRPr="00CB47FC" w14:paraId="1F7AE882" w14:textId="77777777" w:rsidTr="008625CE">
        <w:tblPrEx>
          <w:tblBorders>
            <w:top w:val="single" w:sz="6" w:space="0" w:color="auto"/>
            <w:left w:val="single" w:sz="6" w:space="0" w:color="auto"/>
            <w:bottom w:val="single" w:sz="6" w:space="0" w:color="auto"/>
            <w:right w:val="single" w:sz="6" w:space="0" w:color="auto"/>
          </w:tblBorders>
        </w:tblPrEx>
        <w:trPr>
          <w:trHeight w:val="413"/>
        </w:trPr>
        <w:tc>
          <w:tcPr>
            <w:tcW w:w="9375" w:type="dxa"/>
            <w:gridSpan w:val="5"/>
            <w:tcBorders>
              <w:top w:val="single" w:sz="4" w:space="0" w:color="auto"/>
              <w:left w:val="single" w:sz="4" w:space="0" w:color="auto"/>
              <w:bottom w:val="single" w:sz="4" w:space="0" w:color="auto"/>
              <w:right w:val="single" w:sz="4" w:space="0" w:color="auto"/>
            </w:tcBorders>
            <w:shd w:val="clear" w:color="auto" w:fill="15499F"/>
            <w:vAlign w:val="center"/>
          </w:tcPr>
          <w:p w14:paraId="60225099" w14:textId="77777777" w:rsidR="00EF1FC0" w:rsidRPr="00CB47FC" w:rsidRDefault="00976986" w:rsidP="00A57907">
            <w:pPr>
              <w:pStyle w:val="Heading3"/>
              <w:jc w:val="left"/>
              <w:rPr>
                <w:rFonts w:ascii="Century Gothic" w:hAnsi="Century Gothic" w:cs="Times New Roman"/>
                <w:b w:val="0"/>
                <w:color w:val="FFFFFF"/>
                <w:sz w:val="22"/>
                <w:szCs w:val="22"/>
              </w:rPr>
            </w:pPr>
            <w:r w:rsidRPr="00CB47FC">
              <w:rPr>
                <w:rFonts w:ascii="Century Gothic" w:hAnsi="Century Gothic"/>
                <w:b w:val="0"/>
                <w:color w:val="FFFFFF"/>
                <w:sz w:val="22"/>
                <w:szCs w:val="22"/>
              </w:rPr>
              <w:t>Position Description</w:t>
            </w:r>
          </w:p>
        </w:tc>
      </w:tr>
      <w:tr w:rsidR="00B60716" w:rsidRPr="00CB47FC" w14:paraId="2CD20BE1" w14:textId="77777777" w:rsidTr="004B2C90">
        <w:tc>
          <w:tcPr>
            <w:tcW w:w="937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367E6B" w14:textId="45444FB6" w:rsidR="00A77A8D" w:rsidRPr="0091263C" w:rsidRDefault="00A77A8D" w:rsidP="00A77A8D">
            <w:pPr>
              <w:rPr>
                <w:rFonts w:asciiTheme="minorHAnsi" w:hAnsiTheme="minorHAnsi"/>
                <w:sz w:val="22"/>
                <w:szCs w:val="22"/>
              </w:rPr>
            </w:pPr>
            <w:r w:rsidRPr="0091263C">
              <w:rPr>
                <w:rFonts w:asciiTheme="minorHAnsi" w:hAnsiTheme="minorHAnsi"/>
                <w:sz w:val="22"/>
                <w:szCs w:val="22"/>
              </w:rPr>
              <w:t xml:space="preserve">The McConnell Group, </w:t>
            </w:r>
            <w:hyperlink r:id="rId10" w:history="1">
              <w:r w:rsidRPr="0091263C">
                <w:rPr>
                  <w:rStyle w:val="Hyperlink"/>
                  <w:rFonts w:asciiTheme="minorHAnsi" w:hAnsiTheme="minorHAnsi"/>
                  <w:sz w:val="22"/>
                  <w:szCs w:val="22"/>
                </w:rPr>
                <w:t>www.themccgroup.com</w:t>
              </w:r>
            </w:hyperlink>
            <w:r w:rsidR="00CE3C4A" w:rsidRPr="0091263C">
              <w:rPr>
                <w:rFonts w:asciiTheme="minorHAnsi" w:hAnsiTheme="minorHAnsi"/>
                <w:sz w:val="22"/>
                <w:szCs w:val="22"/>
              </w:rPr>
              <w:t>, a</w:t>
            </w:r>
            <w:r w:rsidR="001D4F9E" w:rsidRPr="0091263C">
              <w:rPr>
                <w:rFonts w:asciiTheme="minorHAnsi" w:hAnsiTheme="minorHAnsi"/>
                <w:sz w:val="22"/>
                <w:szCs w:val="22"/>
              </w:rPr>
              <w:t xml:space="preserve"> health science company, has </w:t>
            </w:r>
            <w:r w:rsidR="001D68DF" w:rsidRPr="0091263C">
              <w:rPr>
                <w:rFonts w:asciiTheme="minorHAnsi" w:hAnsiTheme="minorHAnsi"/>
                <w:sz w:val="22"/>
                <w:szCs w:val="22"/>
              </w:rPr>
              <w:t xml:space="preserve">an </w:t>
            </w:r>
            <w:r w:rsidR="00CE3C4A" w:rsidRPr="0091263C">
              <w:rPr>
                <w:rFonts w:asciiTheme="minorHAnsi" w:hAnsiTheme="minorHAnsi"/>
                <w:sz w:val="22"/>
                <w:szCs w:val="22"/>
              </w:rPr>
              <w:t>opening</w:t>
            </w:r>
            <w:r w:rsidR="00743C35" w:rsidRPr="0091263C">
              <w:rPr>
                <w:rFonts w:asciiTheme="minorHAnsi" w:hAnsiTheme="minorHAnsi"/>
                <w:sz w:val="22"/>
                <w:szCs w:val="22"/>
              </w:rPr>
              <w:t xml:space="preserve"> for</w:t>
            </w:r>
            <w:r w:rsidR="00CE3C4A" w:rsidRPr="0091263C">
              <w:rPr>
                <w:rFonts w:asciiTheme="minorHAnsi" w:hAnsiTheme="minorHAnsi"/>
                <w:sz w:val="22"/>
                <w:szCs w:val="22"/>
              </w:rPr>
              <w:t xml:space="preserve"> </w:t>
            </w:r>
            <w:r w:rsidR="00D501EC">
              <w:rPr>
                <w:rFonts w:asciiTheme="minorHAnsi" w:hAnsiTheme="minorHAnsi"/>
                <w:sz w:val="22"/>
                <w:szCs w:val="22"/>
              </w:rPr>
              <w:t>a full</w:t>
            </w:r>
            <w:r w:rsidR="00CE3C4A" w:rsidRPr="0091263C">
              <w:rPr>
                <w:rFonts w:asciiTheme="minorHAnsi" w:hAnsiTheme="minorHAnsi"/>
                <w:sz w:val="22"/>
                <w:szCs w:val="22"/>
              </w:rPr>
              <w:t>-time</w:t>
            </w:r>
            <w:r w:rsidR="003C3893">
              <w:rPr>
                <w:rFonts w:asciiTheme="minorHAnsi" w:hAnsiTheme="minorHAnsi"/>
                <w:sz w:val="22"/>
                <w:szCs w:val="22"/>
              </w:rPr>
              <w:t xml:space="preserve"> </w:t>
            </w:r>
            <w:r w:rsidR="004158A7">
              <w:rPr>
                <w:rFonts w:asciiTheme="minorHAnsi" w:hAnsiTheme="minorHAnsi"/>
                <w:sz w:val="22"/>
                <w:szCs w:val="22"/>
              </w:rPr>
              <w:t>QA/QC Supervisor</w:t>
            </w:r>
            <w:r w:rsidR="001D68DF" w:rsidRPr="0091263C">
              <w:rPr>
                <w:rFonts w:asciiTheme="minorHAnsi" w:hAnsiTheme="minorHAnsi"/>
                <w:sz w:val="22"/>
                <w:szCs w:val="22"/>
              </w:rPr>
              <w:t xml:space="preserve"> to support</w:t>
            </w:r>
            <w:r w:rsidR="00D501EC">
              <w:rPr>
                <w:rFonts w:asciiTheme="minorHAnsi" w:hAnsiTheme="minorHAnsi"/>
                <w:sz w:val="22"/>
                <w:szCs w:val="22"/>
              </w:rPr>
              <w:t xml:space="preserve"> </w:t>
            </w:r>
            <w:r w:rsidR="00965500">
              <w:rPr>
                <w:rFonts w:asciiTheme="minorHAnsi" w:hAnsiTheme="minorHAnsi"/>
                <w:sz w:val="22"/>
                <w:szCs w:val="22"/>
              </w:rPr>
              <w:t>an opportunity in Richmond,</w:t>
            </w:r>
            <w:r w:rsidR="001D68DF" w:rsidRPr="0091263C">
              <w:rPr>
                <w:rFonts w:asciiTheme="minorHAnsi" w:hAnsiTheme="minorHAnsi"/>
                <w:sz w:val="22"/>
                <w:szCs w:val="22"/>
              </w:rPr>
              <w:t xml:space="preserve"> Virginia.  The incumbent will serve as a contract employee working for The McConnell Group, Inc., a leading provider of research support services. </w:t>
            </w:r>
          </w:p>
          <w:p w14:paraId="4A9CBBBE" w14:textId="77777777" w:rsidR="00823CBF" w:rsidRPr="0091263C" w:rsidRDefault="00823CBF" w:rsidP="00A77A8D">
            <w:pPr>
              <w:rPr>
                <w:rFonts w:asciiTheme="minorHAnsi" w:hAnsiTheme="minorHAnsi"/>
                <w:sz w:val="22"/>
                <w:szCs w:val="22"/>
              </w:rPr>
            </w:pPr>
          </w:p>
          <w:p w14:paraId="79DB3EF0" w14:textId="77777777" w:rsidR="00282EEA" w:rsidRPr="0091263C" w:rsidRDefault="00CE3C4A" w:rsidP="00282EEA">
            <w:pPr>
              <w:spacing w:after="240" w:line="225" w:lineRule="atLeast"/>
              <w:rPr>
                <w:rFonts w:asciiTheme="minorHAnsi" w:eastAsia="Times New Roman" w:hAnsiTheme="minorHAnsi" w:cs="Arial"/>
                <w:b/>
                <w:sz w:val="22"/>
                <w:szCs w:val="22"/>
              </w:rPr>
            </w:pPr>
            <w:r w:rsidRPr="0091263C">
              <w:rPr>
                <w:rFonts w:asciiTheme="minorHAnsi" w:eastAsia="Times New Roman" w:hAnsiTheme="minorHAnsi" w:cs="Arial"/>
                <w:b/>
                <w:sz w:val="22"/>
                <w:szCs w:val="22"/>
              </w:rPr>
              <w:t>Position Requirements</w:t>
            </w:r>
            <w:r w:rsidR="00282EEA" w:rsidRPr="0091263C">
              <w:rPr>
                <w:rFonts w:asciiTheme="minorHAnsi" w:eastAsia="Times New Roman" w:hAnsiTheme="minorHAnsi" w:cs="Arial"/>
                <w:b/>
                <w:sz w:val="22"/>
                <w:szCs w:val="22"/>
              </w:rPr>
              <w:t xml:space="preserve">: </w:t>
            </w:r>
          </w:p>
          <w:p w14:paraId="68EFFC4A" w14:textId="0589E8C1" w:rsidR="00F222C8" w:rsidRDefault="00F222C8" w:rsidP="00A87EE8">
            <w:pPr>
              <w:pStyle w:val="ListParagraph"/>
              <w:numPr>
                <w:ilvl w:val="0"/>
                <w:numId w:val="14"/>
              </w:numPr>
              <w:rPr>
                <w:rFonts w:asciiTheme="minorHAnsi" w:eastAsia="Times New Roman" w:hAnsiTheme="minorHAnsi" w:cs="Arial"/>
                <w:sz w:val="22"/>
                <w:szCs w:val="22"/>
              </w:rPr>
            </w:pPr>
            <w:r>
              <w:rPr>
                <w:rFonts w:asciiTheme="minorHAnsi" w:eastAsia="Times New Roman" w:hAnsiTheme="minorHAnsi" w:cs="Arial"/>
                <w:sz w:val="22"/>
                <w:szCs w:val="22"/>
              </w:rPr>
              <w:t>C</w:t>
            </w:r>
            <w:r w:rsidRPr="00BA400E">
              <w:rPr>
                <w:rFonts w:asciiTheme="minorHAnsi" w:eastAsia="Times New Roman" w:hAnsiTheme="minorHAnsi" w:cs="Arial"/>
                <w:sz w:val="22"/>
                <w:szCs w:val="22"/>
              </w:rPr>
              <w:t>onducts r</w:t>
            </w:r>
            <w:r>
              <w:rPr>
                <w:rFonts w:asciiTheme="minorHAnsi" w:eastAsia="Times New Roman" w:hAnsiTheme="minorHAnsi" w:cs="Arial"/>
                <w:sz w:val="22"/>
                <w:szCs w:val="22"/>
              </w:rPr>
              <w:t>outine assessments</w:t>
            </w:r>
            <w:r w:rsidRPr="00BA400E">
              <w:rPr>
                <w:rFonts w:asciiTheme="minorHAnsi" w:eastAsia="Times New Roman" w:hAnsiTheme="minorHAnsi" w:cs="Arial"/>
                <w:sz w:val="22"/>
                <w:szCs w:val="22"/>
              </w:rPr>
              <w:t xml:space="preserve"> of</w:t>
            </w:r>
            <w:r>
              <w:rPr>
                <w:rFonts w:asciiTheme="minorHAnsi" w:eastAsia="Times New Roman" w:hAnsiTheme="minorHAnsi" w:cs="Arial"/>
                <w:sz w:val="22"/>
                <w:szCs w:val="22"/>
              </w:rPr>
              <w:t xml:space="preserve"> animal resource program and</w:t>
            </w:r>
            <w:r w:rsidRPr="00BA400E">
              <w:rPr>
                <w:rFonts w:asciiTheme="minorHAnsi" w:eastAsia="Times New Roman" w:hAnsiTheme="minorHAnsi" w:cs="Arial"/>
                <w:sz w:val="22"/>
                <w:szCs w:val="22"/>
              </w:rPr>
              <w:t xml:space="preserve"> technical performance for compliance with and adherence to standards</w:t>
            </w:r>
          </w:p>
          <w:p w14:paraId="38440E8A" w14:textId="29D7CD03" w:rsidR="00F222C8" w:rsidRDefault="00F222C8" w:rsidP="00A87EE8">
            <w:pPr>
              <w:pStyle w:val="ListParagraph"/>
              <w:numPr>
                <w:ilvl w:val="0"/>
                <w:numId w:val="14"/>
              </w:numPr>
              <w:rPr>
                <w:rFonts w:asciiTheme="minorHAnsi" w:eastAsia="Times New Roman" w:hAnsiTheme="minorHAnsi" w:cs="Arial"/>
                <w:sz w:val="22"/>
                <w:szCs w:val="22"/>
              </w:rPr>
            </w:pPr>
            <w:r>
              <w:rPr>
                <w:rFonts w:asciiTheme="minorHAnsi" w:eastAsia="Times New Roman" w:hAnsiTheme="minorHAnsi" w:cs="Arial"/>
                <w:sz w:val="22"/>
                <w:szCs w:val="22"/>
              </w:rPr>
              <w:t>I</w:t>
            </w:r>
            <w:r w:rsidRPr="00BA400E">
              <w:rPr>
                <w:rFonts w:asciiTheme="minorHAnsi" w:eastAsia="Times New Roman" w:hAnsiTheme="minorHAnsi" w:cs="Arial"/>
                <w:sz w:val="22"/>
                <w:szCs w:val="22"/>
              </w:rPr>
              <w:t>dentifies operational strengths and weaknesses</w:t>
            </w:r>
            <w:r>
              <w:rPr>
                <w:rFonts w:asciiTheme="minorHAnsi" w:eastAsia="Times New Roman" w:hAnsiTheme="minorHAnsi" w:cs="Arial"/>
                <w:sz w:val="22"/>
                <w:szCs w:val="22"/>
              </w:rPr>
              <w:t xml:space="preserve"> and </w:t>
            </w:r>
            <w:r w:rsidRPr="00BA400E">
              <w:rPr>
                <w:rFonts w:asciiTheme="minorHAnsi" w:eastAsia="Times New Roman" w:hAnsiTheme="minorHAnsi" w:cs="Arial"/>
                <w:sz w:val="22"/>
                <w:szCs w:val="22"/>
              </w:rPr>
              <w:t>areas of noncompliance</w:t>
            </w:r>
          </w:p>
          <w:p w14:paraId="56E0B358" w14:textId="26D4FF0F" w:rsidR="009C5C55" w:rsidRPr="009C5C55" w:rsidRDefault="009C5C55" w:rsidP="009C5C55">
            <w:pPr>
              <w:pStyle w:val="ListParagraph"/>
              <w:numPr>
                <w:ilvl w:val="0"/>
                <w:numId w:val="14"/>
              </w:numPr>
              <w:rPr>
                <w:rFonts w:asciiTheme="minorHAnsi" w:eastAsia="Times New Roman" w:hAnsiTheme="minorHAnsi" w:cs="Arial"/>
                <w:sz w:val="22"/>
                <w:szCs w:val="22"/>
              </w:rPr>
            </w:pPr>
            <w:r w:rsidRPr="009C5C55">
              <w:rPr>
                <w:rFonts w:asciiTheme="minorHAnsi" w:eastAsia="Times New Roman" w:hAnsiTheme="minorHAnsi" w:cs="Arial"/>
                <w:sz w:val="22"/>
                <w:szCs w:val="22"/>
              </w:rPr>
              <w:t>Coordinates and manage</w:t>
            </w:r>
            <w:r>
              <w:rPr>
                <w:rFonts w:asciiTheme="minorHAnsi" w:eastAsia="Times New Roman" w:hAnsiTheme="minorHAnsi" w:cs="Arial"/>
                <w:sz w:val="22"/>
                <w:szCs w:val="22"/>
              </w:rPr>
              <w:t>s</w:t>
            </w:r>
            <w:r w:rsidRPr="009C5C55">
              <w:rPr>
                <w:rFonts w:asciiTheme="minorHAnsi" w:eastAsia="Times New Roman" w:hAnsiTheme="minorHAnsi" w:cs="Arial"/>
                <w:sz w:val="22"/>
                <w:szCs w:val="22"/>
              </w:rPr>
              <w:t xml:space="preserve"> troubleshooting, unexpected incident investigations, and corrective action/ preventive action (CAPA) activities related to the animal resource program and facilities</w:t>
            </w:r>
          </w:p>
          <w:p w14:paraId="32644DF8" w14:textId="5449A50F" w:rsidR="00F222C8" w:rsidRDefault="00F222C8" w:rsidP="00A87EE8">
            <w:pPr>
              <w:pStyle w:val="ListParagraph"/>
              <w:numPr>
                <w:ilvl w:val="0"/>
                <w:numId w:val="14"/>
              </w:numPr>
              <w:rPr>
                <w:rFonts w:asciiTheme="minorHAnsi" w:eastAsia="Times New Roman" w:hAnsiTheme="minorHAnsi" w:cs="Arial"/>
                <w:sz w:val="22"/>
                <w:szCs w:val="22"/>
              </w:rPr>
            </w:pPr>
            <w:r>
              <w:rPr>
                <w:rFonts w:asciiTheme="minorHAnsi" w:eastAsia="Times New Roman" w:hAnsiTheme="minorHAnsi" w:cs="Arial"/>
                <w:sz w:val="22"/>
                <w:szCs w:val="22"/>
              </w:rPr>
              <w:t xml:space="preserve">Prepares reports on matters of non-compliance </w:t>
            </w:r>
          </w:p>
          <w:p w14:paraId="6A299FAF" w14:textId="7A842256" w:rsidR="00F222C8" w:rsidRPr="00A87EE8" w:rsidRDefault="00F222C8" w:rsidP="00A87EE8">
            <w:pPr>
              <w:pStyle w:val="ListParagraph"/>
              <w:numPr>
                <w:ilvl w:val="0"/>
                <w:numId w:val="14"/>
              </w:numPr>
              <w:rPr>
                <w:rFonts w:asciiTheme="minorHAnsi" w:eastAsia="Times New Roman" w:hAnsiTheme="minorHAnsi" w:cs="Arial"/>
                <w:sz w:val="22"/>
                <w:szCs w:val="22"/>
              </w:rPr>
            </w:pPr>
            <w:r>
              <w:rPr>
                <w:rFonts w:asciiTheme="minorHAnsi" w:eastAsia="Times New Roman" w:hAnsiTheme="minorHAnsi" w:cs="Arial"/>
                <w:sz w:val="22"/>
                <w:szCs w:val="22"/>
              </w:rPr>
              <w:t>F</w:t>
            </w:r>
            <w:r w:rsidRPr="00BA400E">
              <w:rPr>
                <w:rFonts w:asciiTheme="minorHAnsi" w:eastAsia="Times New Roman" w:hAnsiTheme="minorHAnsi" w:cs="Arial"/>
                <w:sz w:val="22"/>
                <w:szCs w:val="22"/>
              </w:rPr>
              <w:t>ollows up to monitor operational corrective plan</w:t>
            </w:r>
          </w:p>
          <w:p w14:paraId="4ACADD23" w14:textId="145EB69C" w:rsidR="005F0C68" w:rsidRDefault="00702034" w:rsidP="00965500">
            <w:pPr>
              <w:pStyle w:val="ListParagraph"/>
              <w:numPr>
                <w:ilvl w:val="0"/>
                <w:numId w:val="14"/>
              </w:numPr>
              <w:rPr>
                <w:rFonts w:asciiTheme="minorHAnsi" w:eastAsia="Times New Roman" w:hAnsiTheme="minorHAnsi" w:cs="Arial"/>
                <w:sz w:val="22"/>
                <w:szCs w:val="22"/>
              </w:rPr>
            </w:pPr>
            <w:r w:rsidRPr="00702034">
              <w:rPr>
                <w:rFonts w:asciiTheme="minorHAnsi" w:eastAsia="Times New Roman" w:hAnsiTheme="minorHAnsi" w:cs="Arial"/>
                <w:sz w:val="22"/>
                <w:szCs w:val="22"/>
              </w:rPr>
              <w:t xml:space="preserve">Monitors and reports on matters of compliance with regard to applicable federal, state, institutional, and departmental regulations </w:t>
            </w:r>
          </w:p>
          <w:p w14:paraId="23E3B95D" w14:textId="2DB859ED" w:rsidR="00702034" w:rsidRDefault="00702034" w:rsidP="00965500">
            <w:pPr>
              <w:pStyle w:val="ListParagraph"/>
              <w:numPr>
                <w:ilvl w:val="0"/>
                <w:numId w:val="14"/>
              </w:numPr>
              <w:rPr>
                <w:rFonts w:asciiTheme="minorHAnsi" w:eastAsia="Times New Roman" w:hAnsiTheme="minorHAnsi" w:cs="Arial"/>
                <w:sz w:val="22"/>
                <w:szCs w:val="22"/>
              </w:rPr>
            </w:pPr>
            <w:r w:rsidRPr="00702034">
              <w:rPr>
                <w:rFonts w:asciiTheme="minorHAnsi" w:eastAsia="Times New Roman" w:hAnsiTheme="minorHAnsi" w:cs="Arial"/>
                <w:sz w:val="22"/>
                <w:szCs w:val="22"/>
              </w:rPr>
              <w:t>Assists with regulatory matters of institutional concern for the Institutional Animal Care and Use Committee</w:t>
            </w:r>
          </w:p>
          <w:p w14:paraId="41DD4312" w14:textId="54ED468C" w:rsidR="00AC2D9F" w:rsidRPr="00AC2D9F" w:rsidRDefault="00A87EE8" w:rsidP="00AC2D9F">
            <w:pPr>
              <w:pStyle w:val="ListParagraph"/>
              <w:numPr>
                <w:ilvl w:val="0"/>
                <w:numId w:val="14"/>
              </w:numPr>
              <w:rPr>
                <w:rFonts w:asciiTheme="minorHAnsi" w:eastAsia="Times New Roman" w:hAnsiTheme="minorHAnsi" w:cs="Arial"/>
                <w:sz w:val="22"/>
                <w:szCs w:val="22"/>
              </w:rPr>
            </w:pPr>
            <w:r>
              <w:rPr>
                <w:rFonts w:asciiTheme="minorHAnsi" w:eastAsia="Times New Roman" w:hAnsiTheme="minorHAnsi" w:cs="Arial"/>
                <w:sz w:val="22"/>
                <w:szCs w:val="22"/>
              </w:rPr>
              <w:t>Assist</w:t>
            </w:r>
            <w:r w:rsidR="00AC2D9F" w:rsidRPr="00AC2D9F">
              <w:rPr>
                <w:rFonts w:asciiTheme="minorHAnsi" w:eastAsia="Times New Roman" w:hAnsiTheme="minorHAnsi" w:cs="Arial"/>
                <w:sz w:val="22"/>
                <w:szCs w:val="22"/>
              </w:rPr>
              <w:t>s</w:t>
            </w:r>
            <w:r>
              <w:rPr>
                <w:rFonts w:asciiTheme="minorHAnsi" w:eastAsia="Times New Roman" w:hAnsiTheme="minorHAnsi" w:cs="Arial"/>
                <w:sz w:val="22"/>
                <w:szCs w:val="22"/>
              </w:rPr>
              <w:t xml:space="preserve"> with</w:t>
            </w:r>
            <w:r w:rsidR="00AC2D9F" w:rsidRPr="00AC2D9F">
              <w:rPr>
                <w:rFonts w:asciiTheme="minorHAnsi" w:eastAsia="Times New Roman" w:hAnsiTheme="minorHAnsi" w:cs="Arial"/>
                <w:sz w:val="22"/>
                <w:szCs w:val="22"/>
              </w:rPr>
              <w:t xml:space="preserve"> semi-annual facility and laboratory inspections</w:t>
            </w:r>
          </w:p>
          <w:p w14:paraId="4B3B831C" w14:textId="4B919746" w:rsidR="00AC2D9F" w:rsidRPr="00AC2D9F" w:rsidRDefault="00AC2D9F" w:rsidP="00AC2D9F">
            <w:pPr>
              <w:pStyle w:val="ListParagraph"/>
              <w:numPr>
                <w:ilvl w:val="0"/>
                <w:numId w:val="14"/>
              </w:numPr>
              <w:rPr>
                <w:rFonts w:asciiTheme="minorHAnsi" w:eastAsia="Times New Roman" w:hAnsiTheme="minorHAnsi" w:cs="Arial"/>
                <w:sz w:val="22"/>
                <w:szCs w:val="22"/>
              </w:rPr>
            </w:pPr>
            <w:r w:rsidRPr="00AC2D9F">
              <w:rPr>
                <w:rFonts w:asciiTheme="minorHAnsi" w:eastAsia="Times New Roman" w:hAnsiTheme="minorHAnsi" w:cs="Arial"/>
                <w:sz w:val="22"/>
                <w:szCs w:val="22"/>
              </w:rPr>
              <w:t xml:space="preserve">Interacts with </w:t>
            </w:r>
            <w:r w:rsidR="00C21955">
              <w:rPr>
                <w:rFonts w:asciiTheme="minorHAnsi" w:eastAsia="Times New Roman" w:hAnsiTheme="minorHAnsi" w:cs="Arial"/>
                <w:sz w:val="22"/>
                <w:szCs w:val="22"/>
              </w:rPr>
              <w:t>site visitors</w:t>
            </w:r>
            <w:r w:rsidRPr="00AC2D9F">
              <w:rPr>
                <w:rFonts w:asciiTheme="minorHAnsi" w:eastAsia="Times New Roman" w:hAnsiTheme="minorHAnsi" w:cs="Arial"/>
                <w:sz w:val="22"/>
                <w:szCs w:val="22"/>
              </w:rPr>
              <w:t xml:space="preserve"> </w:t>
            </w:r>
            <w:r w:rsidR="00F222C8">
              <w:rPr>
                <w:rFonts w:asciiTheme="minorHAnsi" w:eastAsia="Times New Roman" w:hAnsiTheme="minorHAnsi" w:cs="Arial"/>
                <w:sz w:val="22"/>
                <w:szCs w:val="22"/>
              </w:rPr>
              <w:t>during animal facility</w:t>
            </w:r>
            <w:r w:rsidRPr="00AC2D9F">
              <w:rPr>
                <w:rFonts w:asciiTheme="minorHAnsi" w:eastAsia="Times New Roman" w:hAnsiTheme="minorHAnsi" w:cs="Arial"/>
                <w:sz w:val="22"/>
                <w:szCs w:val="22"/>
              </w:rPr>
              <w:t xml:space="preserve"> inspect</w:t>
            </w:r>
            <w:r w:rsidR="00F222C8">
              <w:rPr>
                <w:rFonts w:asciiTheme="minorHAnsi" w:eastAsia="Times New Roman" w:hAnsiTheme="minorHAnsi" w:cs="Arial"/>
                <w:sz w:val="22"/>
                <w:szCs w:val="22"/>
              </w:rPr>
              <w:t>ions</w:t>
            </w:r>
            <w:r w:rsidRPr="00AC2D9F">
              <w:rPr>
                <w:rFonts w:asciiTheme="minorHAnsi" w:eastAsia="Times New Roman" w:hAnsiTheme="minorHAnsi" w:cs="Arial"/>
                <w:sz w:val="22"/>
                <w:szCs w:val="22"/>
              </w:rPr>
              <w:t>. This includes escorting the inspectors within the facilities and in determining resolutions to inquiries or compliance matters.</w:t>
            </w:r>
          </w:p>
          <w:p w14:paraId="4521AD93" w14:textId="2E037004" w:rsidR="00AC2D9F" w:rsidRDefault="00AC2D9F" w:rsidP="00AC2D9F">
            <w:pPr>
              <w:pStyle w:val="ListParagraph"/>
              <w:numPr>
                <w:ilvl w:val="0"/>
                <w:numId w:val="14"/>
              </w:numPr>
              <w:rPr>
                <w:rFonts w:asciiTheme="minorHAnsi" w:eastAsia="Times New Roman" w:hAnsiTheme="minorHAnsi" w:cs="Arial"/>
                <w:sz w:val="22"/>
                <w:szCs w:val="22"/>
              </w:rPr>
            </w:pPr>
            <w:r w:rsidRPr="00AC2D9F">
              <w:rPr>
                <w:rFonts w:asciiTheme="minorHAnsi" w:eastAsia="Times New Roman" w:hAnsiTheme="minorHAnsi" w:cs="Arial"/>
                <w:sz w:val="22"/>
                <w:szCs w:val="22"/>
              </w:rPr>
              <w:t xml:space="preserve">Assists with </w:t>
            </w:r>
            <w:r w:rsidR="00F222C8">
              <w:rPr>
                <w:rFonts w:asciiTheme="minorHAnsi" w:eastAsia="Times New Roman" w:hAnsiTheme="minorHAnsi" w:cs="Arial"/>
                <w:sz w:val="22"/>
                <w:szCs w:val="22"/>
              </w:rPr>
              <w:t xml:space="preserve">development and </w:t>
            </w:r>
            <w:r w:rsidRPr="00AC2D9F">
              <w:rPr>
                <w:rFonts w:asciiTheme="minorHAnsi" w:eastAsia="Times New Roman" w:hAnsiTheme="minorHAnsi" w:cs="Arial"/>
                <w:sz w:val="22"/>
                <w:szCs w:val="22"/>
              </w:rPr>
              <w:t>review of operational procedures</w:t>
            </w:r>
            <w:r w:rsidR="00C21955">
              <w:rPr>
                <w:rFonts w:asciiTheme="minorHAnsi" w:eastAsia="Times New Roman" w:hAnsiTheme="minorHAnsi" w:cs="Arial"/>
                <w:sz w:val="22"/>
                <w:szCs w:val="22"/>
              </w:rPr>
              <w:t>.</w:t>
            </w:r>
          </w:p>
          <w:p w14:paraId="54ED15A7" w14:textId="13633674" w:rsidR="009C5C55" w:rsidRPr="009C5C55" w:rsidRDefault="009C5C55" w:rsidP="009C5C55">
            <w:pPr>
              <w:pStyle w:val="ListParagraph"/>
              <w:numPr>
                <w:ilvl w:val="0"/>
                <w:numId w:val="14"/>
              </w:numPr>
              <w:rPr>
                <w:rFonts w:asciiTheme="minorHAnsi" w:eastAsia="Times New Roman" w:hAnsiTheme="minorHAnsi" w:cs="Arial"/>
                <w:sz w:val="22"/>
                <w:szCs w:val="22"/>
              </w:rPr>
            </w:pPr>
            <w:r w:rsidRPr="009C5C55">
              <w:rPr>
                <w:rFonts w:asciiTheme="minorHAnsi" w:eastAsia="Times New Roman" w:hAnsiTheme="minorHAnsi" w:cs="Arial"/>
                <w:sz w:val="22"/>
                <w:szCs w:val="22"/>
              </w:rPr>
              <w:t xml:space="preserve">Reviews vivarium documents to assure that calculations, content, reference, are technically correct and complete for submission </w:t>
            </w:r>
          </w:p>
          <w:p w14:paraId="69D7382C" w14:textId="77777777" w:rsidR="00AC2D9F" w:rsidRPr="00AC2D9F" w:rsidRDefault="00AC2D9F" w:rsidP="00AC2D9F">
            <w:pPr>
              <w:pStyle w:val="ListParagraph"/>
              <w:numPr>
                <w:ilvl w:val="0"/>
                <w:numId w:val="14"/>
              </w:numPr>
              <w:rPr>
                <w:rFonts w:asciiTheme="minorHAnsi" w:eastAsia="Times New Roman" w:hAnsiTheme="minorHAnsi" w:cs="Arial"/>
                <w:sz w:val="22"/>
                <w:szCs w:val="22"/>
              </w:rPr>
            </w:pPr>
            <w:r w:rsidRPr="00AC2D9F">
              <w:rPr>
                <w:rFonts w:asciiTheme="minorHAnsi" w:eastAsia="Times New Roman" w:hAnsiTheme="minorHAnsi" w:cs="Arial"/>
                <w:sz w:val="22"/>
                <w:szCs w:val="22"/>
              </w:rPr>
              <w:t>Keeps abreast of developments in methods, standards, and requirements for training and post approval compliance monitoring for animal research as well as all current laws, regulations, and policies governing animal research, teaching, and testing.</w:t>
            </w:r>
          </w:p>
          <w:p w14:paraId="3144240B" w14:textId="2553F6D8" w:rsidR="00965500" w:rsidRPr="005F0C68" w:rsidRDefault="00965500" w:rsidP="005F0C68">
            <w:pPr>
              <w:pStyle w:val="ListParagraph"/>
              <w:numPr>
                <w:ilvl w:val="0"/>
                <w:numId w:val="14"/>
              </w:numPr>
              <w:rPr>
                <w:rFonts w:asciiTheme="minorHAnsi" w:eastAsia="Times New Roman" w:hAnsiTheme="minorHAnsi" w:cs="Arial"/>
                <w:sz w:val="22"/>
                <w:szCs w:val="22"/>
              </w:rPr>
            </w:pPr>
            <w:r w:rsidRPr="005F0C68">
              <w:rPr>
                <w:rFonts w:asciiTheme="minorHAnsi" w:eastAsia="Times New Roman" w:hAnsiTheme="minorHAnsi" w:cs="Arial"/>
                <w:sz w:val="22"/>
                <w:szCs w:val="22"/>
              </w:rPr>
              <w:t xml:space="preserve">Generates reports as required by the contract </w:t>
            </w:r>
            <w:r w:rsidR="007C0EFC" w:rsidRPr="005F0C68">
              <w:rPr>
                <w:rFonts w:asciiTheme="minorHAnsi" w:eastAsia="Times New Roman" w:hAnsiTheme="minorHAnsi" w:cs="Arial"/>
                <w:sz w:val="22"/>
                <w:szCs w:val="22"/>
              </w:rPr>
              <w:t xml:space="preserve">and client </w:t>
            </w:r>
            <w:r w:rsidRPr="005F0C68">
              <w:rPr>
                <w:rFonts w:asciiTheme="minorHAnsi" w:eastAsia="Times New Roman" w:hAnsiTheme="minorHAnsi" w:cs="Arial"/>
                <w:sz w:val="22"/>
                <w:szCs w:val="22"/>
              </w:rPr>
              <w:t xml:space="preserve">in a timely manner </w:t>
            </w:r>
          </w:p>
          <w:p w14:paraId="27BF1D88" w14:textId="77777777" w:rsidR="00965500" w:rsidRDefault="00965500" w:rsidP="00965500">
            <w:pPr>
              <w:pStyle w:val="ListParagraph"/>
              <w:numPr>
                <w:ilvl w:val="0"/>
                <w:numId w:val="14"/>
              </w:numPr>
              <w:rPr>
                <w:rFonts w:asciiTheme="minorHAnsi" w:eastAsia="Times New Roman" w:hAnsiTheme="minorHAnsi" w:cs="Arial"/>
                <w:sz w:val="22"/>
                <w:szCs w:val="22"/>
              </w:rPr>
            </w:pPr>
            <w:r w:rsidRPr="00965500">
              <w:rPr>
                <w:rFonts w:asciiTheme="minorHAnsi" w:eastAsia="Times New Roman" w:hAnsiTheme="minorHAnsi" w:cs="Arial"/>
                <w:sz w:val="22"/>
                <w:szCs w:val="22"/>
              </w:rPr>
              <w:t xml:space="preserve">Assures adherence to applicable institutional, state and federal laws, regulations, guidelines and directives, including but not limited to AWA, OLAW, AAALAC, USDA, OSHA, GLPs, etc. </w:t>
            </w:r>
          </w:p>
          <w:p w14:paraId="49ADCB1F" w14:textId="705CF5D0" w:rsidR="00A60CA2" w:rsidRDefault="00F222C8" w:rsidP="009C7FFB">
            <w:pPr>
              <w:pStyle w:val="ListParagraph"/>
              <w:numPr>
                <w:ilvl w:val="0"/>
                <w:numId w:val="14"/>
              </w:numPr>
              <w:rPr>
                <w:rFonts w:asciiTheme="minorHAnsi" w:eastAsia="Times New Roman" w:hAnsiTheme="minorHAnsi" w:cs="Arial"/>
                <w:sz w:val="22"/>
                <w:szCs w:val="22"/>
              </w:rPr>
            </w:pPr>
            <w:r>
              <w:rPr>
                <w:rFonts w:asciiTheme="minorHAnsi" w:eastAsia="Times New Roman" w:hAnsiTheme="minorHAnsi" w:cs="Arial"/>
                <w:sz w:val="22"/>
                <w:szCs w:val="22"/>
              </w:rPr>
              <w:lastRenderedPageBreak/>
              <w:t>Provides</w:t>
            </w:r>
            <w:r w:rsidR="00A60CA2" w:rsidRPr="00BA400E">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other services and </w:t>
            </w:r>
            <w:r w:rsidR="00A60CA2" w:rsidRPr="00BA400E">
              <w:rPr>
                <w:rFonts w:asciiTheme="minorHAnsi" w:eastAsia="Times New Roman" w:hAnsiTheme="minorHAnsi" w:cs="Arial"/>
                <w:sz w:val="22"/>
                <w:szCs w:val="22"/>
              </w:rPr>
              <w:t>training for various procedures related to the care and management of laboratory animals</w:t>
            </w:r>
            <w:r>
              <w:rPr>
                <w:rFonts w:asciiTheme="minorHAnsi" w:eastAsia="Times New Roman" w:hAnsiTheme="minorHAnsi" w:cs="Arial"/>
                <w:sz w:val="22"/>
                <w:szCs w:val="22"/>
              </w:rPr>
              <w:t xml:space="preserve"> as required</w:t>
            </w:r>
          </w:p>
          <w:p w14:paraId="3D340E32" w14:textId="77777777" w:rsidR="005F0C68" w:rsidRPr="005F0C68" w:rsidRDefault="005F0C68" w:rsidP="005F0C68">
            <w:pPr>
              <w:pStyle w:val="ListParagraph"/>
              <w:rPr>
                <w:rFonts w:asciiTheme="minorHAnsi" w:eastAsia="Times New Roman" w:hAnsiTheme="minorHAnsi" w:cs="Arial"/>
                <w:sz w:val="22"/>
                <w:szCs w:val="22"/>
              </w:rPr>
            </w:pPr>
          </w:p>
          <w:p w14:paraId="79FEE213" w14:textId="77777777" w:rsidR="00282EEA" w:rsidRPr="0091263C" w:rsidRDefault="00170157" w:rsidP="00282EEA">
            <w:pPr>
              <w:spacing w:after="240" w:line="225" w:lineRule="atLeast"/>
              <w:rPr>
                <w:rFonts w:asciiTheme="minorHAnsi" w:eastAsia="Times New Roman" w:hAnsiTheme="minorHAnsi" w:cs="Arial"/>
                <w:b/>
                <w:sz w:val="22"/>
                <w:szCs w:val="22"/>
              </w:rPr>
            </w:pPr>
            <w:r w:rsidRPr="0091263C">
              <w:rPr>
                <w:rFonts w:asciiTheme="minorHAnsi" w:eastAsia="Times New Roman" w:hAnsiTheme="minorHAnsi" w:cs="Arial"/>
                <w:b/>
                <w:sz w:val="22"/>
                <w:szCs w:val="22"/>
              </w:rPr>
              <w:t>Qualifications:</w:t>
            </w:r>
            <w:r w:rsidR="00282EEA" w:rsidRPr="0091263C">
              <w:rPr>
                <w:rFonts w:asciiTheme="minorHAnsi" w:eastAsia="Times New Roman" w:hAnsiTheme="minorHAnsi" w:cs="Arial"/>
                <w:b/>
                <w:sz w:val="22"/>
                <w:szCs w:val="22"/>
              </w:rPr>
              <w:t xml:space="preserve"> </w:t>
            </w:r>
          </w:p>
          <w:p w14:paraId="32FE9F91" w14:textId="4959ABE3" w:rsidR="000024BE" w:rsidRPr="000024BE" w:rsidRDefault="000024BE" w:rsidP="000024BE">
            <w:pPr>
              <w:numPr>
                <w:ilvl w:val="0"/>
                <w:numId w:val="15"/>
              </w:numPr>
              <w:spacing w:before="100" w:beforeAutospacing="1" w:after="100" w:afterAutospacing="1" w:line="225" w:lineRule="atLeast"/>
              <w:jc w:val="left"/>
              <w:rPr>
                <w:rFonts w:asciiTheme="minorHAnsi" w:eastAsia="Times New Roman" w:hAnsiTheme="minorHAnsi" w:cs="Arial"/>
                <w:sz w:val="22"/>
                <w:szCs w:val="24"/>
              </w:rPr>
            </w:pPr>
            <w:r w:rsidRPr="000024BE">
              <w:rPr>
                <w:rFonts w:asciiTheme="minorHAnsi" w:eastAsia="Times New Roman" w:hAnsiTheme="minorHAnsi" w:cs="Arial"/>
                <w:sz w:val="22"/>
                <w:szCs w:val="24"/>
              </w:rPr>
              <w:t xml:space="preserve">Bachelor's Degree in </w:t>
            </w:r>
            <w:r>
              <w:rPr>
                <w:rFonts w:asciiTheme="minorHAnsi" w:eastAsia="Times New Roman" w:hAnsiTheme="minorHAnsi" w:cs="Arial"/>
                <w:sz w:val="22"/>
                <w:szCs w:val="24"/>
              </w:rPr>
              <w:t xml:space="preserve">Animal Science, </w:t>
            </w:r>
            <w:r w:rsidRPr="000024BE">
              <w:rPr>
                <w:rFonts w:asciiTheme="minorHAnsi" w:eastAsia="Times New Roman" w:hAnsiTheme="minorHAnsi" w:cs="Arial"/>
                <w:sz w:val="22"/>
                <w:szCs w:val="24"/>
              </w:rPr>
              <w:t>Biology, or related field</w:t>
            </w:r>
          </w:p>
          <w:p w14:paraId="2FF9189B" w14:textId="562D32CB" w:rsidR="000024BE" w:rsidRPr="005F0C68" w:rsidRDefault="000024BE" w:rsidP="005F0C68">
            <w:pPr>
              <w:numPr>
                <w:ilvl w:val="0"/>
                <w:numId w:val="15"/>
              </w:numPr>
              <w:spacing w:before="100" w:beforeAutospacing="1" w:after="100" w:afterAutospacing="1" w:line="225" w:lineRule="atLeast"/>
              <w:jc w:val="left"/>
              <w:rPr>
                <w:rFonts w:asciiTheme="minorHAnsi" w:eastAsia="Times New Roman" w:hAnsiTheme="minorHAnsi" w:cs="Arial"/>
                <w:sz w:val="22"/>
                <w:szCs w:val="24"/>
              </w:rPr>
            </w:pPr>
            <w:r w:rsidRPr="000024BE">
              <w:rPr>
                <w:rFonts w:asciiTheme="minorHAnsi" w:eastAsia="Times New Roman" w:hAnsiTheme="minorHAnsi" w:cs="Arial"/>
                <w:sz w:val="22"/>
                <w:szCs w:val="24"/>
              </w:rPr>
              <w:t>Five years related experience</w:t>
            </w:r>
            <w:r w:rsidR="005F0C68">
              <w:rPr>
                <w:rFonts w:asciiTheme="minorHAnsi" w:eastAsia="Times New Roman" w:hAnsiTheme="minorHAnsi" w:cs="Arial"/>
                <w:sz w:val="22"/>
                <w:szCs w:val="24"/>
              </w:rPr>
              <w:t xml:space="preserve"> in an </w:t>
            </w:r>
            <w:proofErr w:type="spellStart"/>
            <w:r w:rsidR="005F0C68">
              <w:rPr>
                <w:rFonts w:asciiTheme="minorHAnsi" w:eastAsia="Times New Roman" w:hAnsiTheme="minorHAnsi" w:cs="Arial"/>
                <w:sz w:val="22"/>
                <w:szCs w:val="24"/>
              </w:rPr>
              <w:t>AAALAC</w:t>
            </w:r>
            <w:r w:rsidR="005F0C68" w:rsidRPr="009C5C55">
              <w:rPr>
                <w:rFonts w:asciiTheme="minorHAnsi" w:eastAsia="Times New Roman" w:hAnsiTheme="minorHAnsi" w:cs="Arial"/>
                <w:i/>
                <w:iCs/>
                <w:sz w:val="22"/>
                <w:szCs w:val="24"/>
              </w:rPr>
              <w:t>i</w:t>
            </w:r>
            <w:proofErr w:type="spellEnd"/>
            <w:r w:rsidR="005F0C68" w:rsidRPr="009C5C55">
              <w:rPr>
                <w:rFonts w:asciiTheme="minorHAnsi" w:eastAsia="Times New Roman" w:hAnsiTheme="minorHAnsi" w:cs="Arial"/>
                <w:i/>
                <w:iCs/>
                <w:sz w:val="22"/>
                <w:szCs w:val="24"/>
              </w:rPr>
              <w:t xml:space="preserve"> </w:t>
            </w:r>
            <w:r w:rsidR="005F0C68">
              <w:rPr>
                <w:rFonts w:asciiTheme="minorHAnsi" w:eastAsia="Times New Roman" w:hAnsiTheme="minorHAnsi" w:cs="Arial"/>
                <w:sz w:val="22"/>
                <w:szCs w:val="24"/>
              </w:rPr>
              <w:t>accredited laboratory animal research setting</w:t>
            </w:r>
            <w:r w:rsidRPr="000024BE">
              <w:rPr>
                <w:rFonts w:asciiTheme="minorHAnsi" w:eastAsia="Times New Roman" w:hAnsiTheme="minorHAnsi" w:cs="Arial"/>
                <w:sz w:val="22"/>
                <w:szCs w:val="24"/>
              </w:rPr>
              <w:t xml:space="preserve"> including proven technical knowledge </w:t>
            </w:r>
          </w:p>
          <w:p w14:paraId="38988088" w14:textId="20B2AF6C" w:rsidR="003C3893" w:rsidRDefault="003C3893" w:rsidP="003C3893">
            <w:pPr>
              <w:numPr>
                <w:ilvl w:val="0"/>
                <w:numId w:val="15"/>
              </w:numPr>
              <w:spacing w:before="100" w:beforeAutospacing="1" w:after="100" w:afterAutospacing="1" w:line="225" w:lineRule="atLeast"/>
              <w:jc w:val="left"/>
              <w:rPr>
                <w:rFonts w:asciiTheme="minorHAnsi" w:eastAsia="Times New Roman" w:hAnsiTheme="minorHAnsi" w:cs="Arial"/>
                <w:sz w:val="22"/>
                <w:szCs w:val="24"/>
              </w:rPr>
            </w:pPr>
            <w:r w:rsidRPr="003C3893">
              <w:rPr>
                <w:rFonts w:asciiTheme="minorHAnsi" w:eastAsia="Times New Roman" w:hAnsiTheme="minorHAnsi" w:cs="Arial"/>
                <w:sz w:val="22"/>
                <w:szCs w:val="24"/>
              </w:rPr>
              <w:t>AALAS LAT certification</w:t>
            </w:r>
            <w:r w:rsidR="00A46DDE">
              <w:rPr>
                <w:rFonts w:asciiTheme="minorHAnsi" w:eastAsia="Times New Roman" w:hAnsiTheme="minorHAnsi" w:cs="Arial"/>
                <w:sz w:val="22"/>
                <w:szCs w:val="24"/>
              </w:rPr>
              <w:t xml:space="preserve"> upon hire</w:t>
            </w:r>
            <w:r w:rsidR="000024BE">
              <w:rPr>
                <w:rFonts w:asciiTheme="minorHAnsi" w:eastAsia="Times New Roman" w:hAnsiTheme="minorHAnsi" w:cs="Arial"/>
                <w:sz w:val="22"/>
                <w:szCs w:val="24"/>
              </w:rPr>
              <w:t xml:space="preserve">, </w:t>
            </w:r>
            <w:r w:rsidR="00AC2D9F">
              <w:rPr>
                <w:rFonts w:asciiTheme="minorHAnsi" w:eastAsia="Times New Roman" w:hAnsiTheme="minorHAnsi" w:cs="Arial"/>
                <w:sz w:val="22"/>
                <w:szCs w:val="24"/>
              </w:rPr>
              <w:t>LATG</w:t>
            </w:r>
            <w:r w:rsidRPr="003C3893">
              <w:rPr>
                <w:rFonts w:asciiTheme="minorHAnsi" w:eastAsia="Times New Roman" w:hAnsiTheme="minorHAnsi" w:cs="Arial"/>
                <w:sz w:val="22"/>
                <w:szCs w:val="24"/>
              </w:rPr>
              <w:t xml:space="preserve"> preferred  </w:t>
            </w:r>
          </w:p>
          <w:p w14:paraId="649C1A79" w14:textId="77777777" w:rsidR="00C822A9" w:rsidRPr="00C822A9" w:rsidRDefault="00C822A9" w:rsidP="00C822A9">
            <w:pPr>
              <w:numPr>
                <w:ilvl w:val="0"/>
                <w:numId w:val="15"/>
              </w:numPr>
              <w:spacing w:before="100" w:beforeAutospacing="1" w:after="100" w:afterAutospacing="1" w:line="225" w:lineRule="atLeast"/>
              <w:jc w:val="left"/>
              <w:rPr>
                <w:rFonts w:asciiTheme="minorHAnsi" w:eastAsia="Times New Roman" w:hAnsiTheme="minorHAnsi" w:cs="Arial"/>
                <w:sz w:val="22"/>
                <w:szCs w:val="24"/>
              </w:rPr>
            </w:pPr>
            <w:r w:rsidRPr="00C822A9">
              <w:rPr>
                <w:rFonts w:asciiTheme="minorHAnsi" w:eastAsia="Times New Roman" w:hAnsiTheme="minorHAnsi" w:cs="Arial"/>
                <w:sz w:val="22"/>
                <w:szCs w:val="24"/>
              </w:rPr>
              <w:t>Concise, clear, and professional communication (both verbal and written).</w:t>
            </w:r>
          </w:p>
          <w:p w14:paraId="53B0809A" w14:textId="77777777" w:rsidR="00C822A9" w:rsidRPr="00C822A9" w:rsidRDefault="00C822A9" w:rsidP="00C822A9">
            <w:pPr>
              <w:numPr>
                <w:ilvl w:val="0"/>
                <w:numId w:val="15"/>
              </w:numPr>
              <w:spacing w:before="100" w:beforeAutospacing="1" w:after="100" w:afterAutospacing="1" w:line="225" w:lineRule="atLeast"/>
              <w:jc w:val="left"/>
              <w:rPr>
                <w:rFonts w:asciiTheme="minorHAnsi" w:eastAsia="Times New Roman" w:hAnsiTheme="minorHAnsi" w:cs="Arial"/>
                <w:sz w:val="22"/>
                <w:szCs w:val="24"/>
              </w:rPr>
            </w:pPr>
            <w:r w:rsidRPr="00C822A9">
              <w:rPr>
                <w:rFonts w:asciiTheme="minorHAnsi" w:eastAsia="Times New Roman" w:hAnsiTheme="minorHAnsi" w:cs="Arial"/>
                <w:sz w:val="22"/>
                <w:szCs w:val="24"/>
              </w:rPr>
              <w:t>Excellent interpersonal, time management, and organizational skills.</w:t>
            </w:r>
          </w:p>
          <w:p w14:paraId="5B102C7C" w14:textId="35427C52" w:rsidR="00C822A9" w:rsidRPr="003C3893" w:rsidRDefault="00C822A9" w:rsidP="00C822A9">
            <w:pPr>
              <w:numPr>
                <w:ilvl w:val="0"/>
                <w:numId w:val="15"/>
              </w:numPr>
              <w:spacing w:before="100" w:beforeAutospacing="1" w:after="100" w:afterAutospacing="1" w:line="225" w:lineRule="atLeast"/>
              <w:jc w:val="left"/>
              <w:rPr>
                <w:rFonts w:asciiTheme="minorHAnsi" w:eastAsia="Times New Roman" w:hAnsiTheme="minorHAnsi" w:cs="Arial"/>
                <w:sz w:val="22"/>
                <w:szCs w:val="24"/>
              </w:rPr>
            </w:pPr>
            <w:r w:rsidRPr="00C822A9">
              <w:rPr>
                <w:rFonts w:asciiTheme="minorHAnsi" w:eastAsia="Times New Roman" w:hAnsiTheme="minorHAnsi" w:cs="Arial"/>
                <w:sz w:val="22"/>
                <w:szCs w:val="24"/>
              </w:rPr>
              <w:t>Basic knowledge of operating a personal computer to access email, utilize electronic calendar systems and databases, and use of basic computer software (Microsoft Word, Outlook, Excel, Adobe).</w:t>
            </w:r>
          </w:p>
          <w:p w14:paraId="60338C47" w14:textId="77777777" w:rsidR="003C3893" w:rsidRDefault="003C3893" w:rsidP="003C3893">
            <w:pPr>
              <w:numPr>
                <w:ilvl w:val="0"/>
                <w:numId w:val="15"/>
              </w:numPr>
              <w:spacing w:before="100" w:beforeAutospacing="1" w:after="100" w:afterAutospacing="1" w:line="225" w:lineRule="atLeast"/>
              <w:jc w:val="left"/>
              <w:rPr>
                <w:rFonts w:asciiTheme="minorHAnsi" w:eastAsia="Times New Roman" w:hAnsiTheme="minorHAnsi" w:cs="Arial"/>
                <w:sz w:val="22"/>
                <w:szCs w:val="24"/>
              </w:rPr>
            </w:pPr>
            <w:r w:rsidRPr="003C3893">
              <w:rPr>
                <w:rFonts w:asciiTheme="minorHAnsi" w:eastAsia="Times New Roman" w:hAnsiTheme="minorHAnsi" w:cs="Arial"/>
                <w:sz w:val="22"/>
                <w:szCs w:val="24"/>
              </w:rPr>
              <w:t xml:space="preserve">Must be able to receive and maintain all required clearances   </w:t>
            </w:r>
          </w:p>
          <w:p w14:paraId="34996579" w14:textId="4D207B49" w:rsidR="000463E7" w:rsidRDefault="000463E7" w:rsidP="000463E7">
            <w:pPr>
              <w:rPr>
                <w:rFonts w:ascii="Calibri" w:hAnsi="Calibri" w:cs="Calibri"/>
                <w:sz w:val="22"/>
                <w:szCs w:val="22"/>
                <w:lang w:val="en"/>
              </w:rPr>
            </w:pPr>
            <w:r>
              <w:rPr>
                <w:rFonts w:ascii="Calibri" w:hAnsi="Calibri"/>
                <w:b/>
                <w:bCs/>
                <w:sz w:val="22"/>
                <w:szCs w:val="22"/>
                <w:lang w:val="en"/>
              </w:rPr>
              <w:t xml:space="preserve">Compensation / Benefits: </w:t>
            </w:r>
            <w:r>
              <w:rPr>
                <w:rFonts w:ascii="Calibri" w:hAnsi="Calibri"/>
                <w:sz w:val="22"/>
                <w:szCs w:val="22"/>
                <w:lang w:val="en"/>
              </w:rPr>
              <w:t>TMG offers com</w:t>
            </w:r>
            <w:r w:rsidR="00335C0C">
              <w:rPr>
                <w:rFonts w:ascii="Calibri" w:hAnsi="Calibri"/>
                <w:sz w:val="22"/>
                <w:szCs w:val="22"/>
                <w:lang w:val="en"/>
              </w:rPr>
              <w:t>petitive pay and benefits package.</w:t>
            </w:r>
          </w:p>
          <w:p w14:paraId="7BD69916" w14:textId="77777777" w:rsidR="000463E7" w:rsidRDefault="000463E7" w:rsidP="000463E7">
            <w:pPr>
              <w:rPr>
                <w:rFonts w:ascii="Calibri" w:hAnsi="Calibri"/>
                <w:b/>
                <w:bCs/>
                <w:sz w:val="22"/>
                <w:szCs w:val="22"/>
                <w:lang w:val="en"/>
              </w:rPr>
            </w:pPr>
          </w:p>
          <w:p w14:paraId="72BBE1CB" w14:textId="0172D17B" w:rsidR="000463E7" w:rsidRPr="000463E7" w:rsidRDefault="000463E7" w:rsidP="000463E7">
            <w:pPr>
              <w:rPr>
                <w:rFonts w:ascii="Calibri" w:hAnsi="Calibri"/>
                <w:sz w:val="22"/>
                <w:szCs w:val="22"/>
                <w:lang w:val="en"/>
              </w:rPr>
            </w:pPr>
            <w:r>
              <w:rPr>
                <w:rFonts w:ascii="Calibri" w:hAnsi="Calibri"/>
                <w:b/>
                <w:bCs/>
                <w:sz w:val="22"/>
                <w:szCs w:val="22"/>
                <w:lang w:val="en"/>
              </w:rPr>
              <w:t>The McConnell Group is an equal opportunity employer</w:t>
            </w:r>
            <w:r w:rsidR="00335C0C">
              <w:rPr>
                <w:rFonts w:ascii="Calibri" w:hAnsi="Calibri"/>
                <w:b/>
                <w:bCs/>
                <w:sz w:val="22"/>
                <w:szCs w:val="22"/>
                <w:lang w:val="en"/>
              </w:rPr>
              <w:t>.</w:t>
            </w:r>
          </w:p>
        </w:tc>
      </w:tr>
    </w:tbl>
    <w:p w14:paraId="111E7635" w14:textId="77777777" w:rsidR="00EF1FC0" w:rsidRPr="00897ABA" w:rsidRDefault="00EF1FC0" w:rsidP="00B60716">
      <w:pPr>
        <w:rPr>
          <w:rFonts w:cs="Times New Roman"/>
        </w:rPr>
      </w:pPr>
    </w:p>
    <w:sectPr w:rsidR="00EF1FC0" w:rsidRPr="00897ABA" w:rsidSect="007D0765">
      <w:headerReference w:type="default" r:id="rId11"/>
      <w:footerReference w:type="default" r:id="rId12"/>
      <w:type w:val="nextColumn"/>
      <w:pgSz w:w="11909" w:h="16834" w:code="9"/>
      <w:pgMar w:top="1440" w:right="1440" w:bottom="1440" w:left="1440" w:header="360" w:footer="720" w:gutter="0"/>
      <w:pgNumType w:start="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B6450" w14:textId="77777777" w:rsidR="00BD781C" w:rsidRDefault="00BD781C">
      <w:pPr>
        <w:rPr>
          <w:rFonts w:cs="Times New Roman"/>
        </w:rPr>
      </w:pPr>
      <w:r>
        <w:rPr>
          <w:rFonts w:cs="Times New Roman"/>
        </w:rPr>
        <w:separator/>
      </w:r>
    </w:p>
  </w:endnote>
  <w:endnote w:type="continuationSeparator" w:id="0">
    <w:p w14:paraId="5DCD9DE0" w14:textId="77777777" w:rsidR="00BD781C" w:rsidRDefault="00BD781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9D15" w14:textId="77777777" w:rsidR="00EF1FC0" w:rsidRDefault="00EF1FC0" w:rsidP="007237D0">
    <w:pPr>
      <w:jc w:val="right"/>
      <w:rPr>
        <w:rFonts w:cs="Times New Roman"/>
        <w:sz w:val="16"/>
        <w:szCs w:val="16"/>
      </w:rPr>
    </w:pPr>
  </w:p>
  <w:p w14:paraId="4027EE2B" w14:textId="77777777" w:rsidR="00EF1FC0" w:rsidRPr="00963EF3" w:rsidRDefault="008C75EC" w:rsidP="00573BA5">
    <w:pPr>
      <w:pStyle w:val="Footer"/>
      <w:pBdr>
        <w:top w:val="single" w:sz="4" w:space="1" w:color="auto"/>
      </w:pBdr>
      <w:tabs>
        <w:tab w:val="clear" w:pos="4320"/>
        <w:tab w:val="clear" w:pos="8640"/>
        <w:tab w:val="center" w:pos="4680"/>
        <w:tab w:val="right" w:pos="9000"/>
      </w:tabs>
      <w:jc w:val="center"/>
      <w:rPr>
        <w:rStyle w:val="PageNumber"/>
        <w:rFonts w:ascii="Century Gothic" w:hAnsi="Century Gothic" w:cs="Tahoma"/>
        <w:szCs w:val="16"/>
      </w:rPr>
    </w:pPr>
    <w:r w:rsidRPr="00963EF3">
      <w:rPr>
        <w:rFonts w:ascii="Century Gothic" w:hAnsi="Century Gothic" w:cs="Tahoma"/>
        <w:szCs w:val="16"/>
      </w:rPr>
      <w:t>The McConnell Group is an equal opportunity employer – EOE M/F/D/V</w:t>
    </w:r>
  </w:p>
  <w:p w14:paraId="56E8C2A8" w14:textId="77777777" w:rsidR="00EF1FC0" w:rsidRDefault="00EF1FC0" w:rsidP="00B26FB4">
    <w:pPr>
      <w:tabs>
        <w:tab w:val="center" w:pos="4500"/>
        <w:tab w:val="right" w:pos="9000"/>
      </w:tabs>
      <w:spacing w:before="60"/>
      <w:rPr>
        <w:rFonts w:cs="Times New Roman"/>
      </w:rPr>
    </w:pPr>
    <w:r>
      <w:rPr>
        <w:rFonts w:cs="Times New Roman"/>
        <w:i/>
        <w:i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84470" w14:textId="77777777" w:rsidR="00BD781C" w:rsidRDefault="00BD781C">
      <w:pPr>
        <w:rPr>
          <w:rFonts w:cs="Times New Roman"/>
        </w:rPr>
      </w:pPr>
      <w:r>
        <w:rPr>
          <w:rFonts w:cs="Times New Roman"/>
        </w:rPr>
        <w:separator/>
      </w:r>
    </w:p>
  </w:footnote>
  <w:footnote w:type="continuationSeparator" w:id="0">
    <w:p w14:paraId="7C324AB6" w14:textId="77777777" w:rsidR="00BD781C" w:rsidRDefault="00BD781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90" w:type="dxa"/>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90"/>
    </w:tblGrid>
    <w:tr w:rsidR="007D0765" w14:paraId="14444B58" w14:textId="77777777" w:rsidTr="007D0765">
      <w:trPr>
        <w:trHeight w:val="1098"/>
      </w:trPr>
      <w:tc>
        <w:tcPr>
          <w:tcW w:w="9390" w:type="dxa"/>
          <w:vAlign w:val="center"/>
        </w:tcPr>
        <w:p w14:paraId="694EEF6E" w14:textId="77777777" w:rsidR="007D0765" w:rsidRDefault="00B60716" w:rsidP="007D0765">
          <w:pPr>
            <w:pStyle w:val="Header"/>
            <w:tabs>
              <w:tab w:val="clear" w:pos="4320"/>
              <w:tab w:val="clear" w:pos="8640"/>
              <w:tab w:val="center" w:pos="4680"/>
              <w:tab w:val="right" w:pos="9360"/>
            </w:tabs>
            <w:spacing w:after="240"/>
            <w:jc w:val="center"/>
            <w:rPr>
              <w:rFonts w:ascii="Tahoma" w:hAnsi="Tahoma" w:cs="Tahoma"/>
              <w:b/>
              <w:bCs/>
              <w:sz w:val="28"/>
              <w:szCs w:val="28"/>
            </w:rPr>
          </w:pPr>
          <w:r>
            <w:rPr>
              <w:rFonts w:ascii="Tahoma" w:hAnsi="Tahoma" w:cs="Tahoma"/>
              <w:b/>
              <w:bCs/>
              <w:noProof/>
              <w:sz w:val="28"/>
              <w:szCs w:val="28"/>
            </w:rPr>
            <w:drawing>
              <wp:inline distT="0" distB="0" distL="0" distR="0" wp14:anchorId="10E43627" wp14:editId="1DFE2FF1">
                <wp:extent cx="1847850" cy="914400"/>
                <wp:effectExtent l="0" t="0" r="0" b="0"/>
                <wp:docPr id="35" name="Picture 35" descr="C:\Users\afacius\Pictures\Marketing\TMG logo_F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facius\Pictures\Marketing\TMG logo_FINAL.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914400"/>
                        </a:xfrm>
                        <a:prstGeom prst="rect">
                          <a:avLst/>
                        </a:prstGeom>
                        <a:noFill/>
                        <a:ln>
                          <a:noFill/>
                        </a:ln>
                      </pic:spPr>
                    </pic:pic>
                  </a:graphicData>
                </a:graphic>
              </wp:inline>
            </w:drawing>
          </w:r>
        </w:p>
      </w:tc>
    </w:tr>
  </w:tbl>
  <w:p w14:paraId="1B0B3687" w14:textId="77777777" w:rsidR="00EF1FC0" w:rsidRDefault="00EF1FC0">
    <w:pP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4049"/>
    <w:multiLevelType w:val="hybridMultilevel"/>
    <w:tmpl w:val="EDA20CF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0C624217"/>
    <w:multiLevelType w:val="multilevel"/>
    <w:tmpl w:val="46D01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26640A"/>
    <w:multiLevelType w:val="hybridMultilevel"/>
    <w:tmpl w:val="BB86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F3F2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15963DCE"/>
    <w:multiLevelType w:val="hybridMultilevel"/>
    <w:tmpl w:val="A1E670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40FD9"/>
    <w:multiLevelType w:val="hybridMultilevel"/>
    <w:tmpl w:val="34B0A8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10848"/>
    <w:multiLevelType w:val="multilevel"/>
    <w:tmpl w:val="929268A8"/>
    <w:lvl w:ilvl="0">
      <w:start w:val="1"/>
      <w:numFmt w:val="decimal"/>
      <w:lvlText w:val="%1"/>
      <w:lvlJc w:val="left"/>
      <w:pPr>
        <w:tabs>
          <w:tab w:val="num" w:pos="720"/>
        </w:tabs>
        <w:ind w:left="720" w:hanging="720"/>
      </w:pPr>
      <w:rPr>
        <w:rFonts w:hint="default"/>
      </w:rPr>
    </w:lvl>
    <w:lvl w:ilvl="1">
      <w:numFmt w:val="decimal"/>
      <w:lvlText w:val="%1.%2."/>
      <w:lvlJc w:val="left"/>
      <w:pPr>
        <w:tabs>
          <w:tab w:val="num" w:pos="1080"/>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0D21888"/>
    <w:multiLevelType w:val="multilevel"/>
    <w:tmpl w:val="C44C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03486E"/>
    <w:multiLevelType w:val="hybridMultilevel"/>
    <w:tmpl w:val="C3DC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9381C"/>
    <w:multiLevelType w:val="hybridMultilevel"/>
    <w:tmpl w:val="8F0E7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268CE"/>
    <w:multiLevelType w:val="multilevel"/>
    <w:tmpl w:val="E0CCA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1A6945"/>
    <w:multiLevelType w:val="hybridMultilevel"/>
    <w:tmpl w:val="7F14C5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4B78EA"/>
    <w:multiLevelType w:val="multilevel"/>
    <w:tmpl w:val="929268A8"/>
    <w:lvl w:ilvl="0">
      <w:start w:val="1"/>
      <w:numFmt w:val="decimal"/>
      <w:pStyle w:val="Heading1"/>
      <w:lvlText w:val="%1"/>
      <w:lvlJc w:val="left"/>
      <w:pPr>
        <w:tabs>
          <w:tab w:val="num" w:pos="720"/>
        </w:tabs>
        <w:ind w:left="720" w:hanging="720"/>
      </w:pPr>
      <w:rPr>
        <w:rFonts w:hint="default"/>
      </w:rPr>
    </w:lvl>
    <w:lvl w:ilvl="1">
      <w:numFmt w:val="decimal"/>
      <w:lvlText w:val="%1.%2."/>
      <w:lvlJc w:val="left"/>
      <w:pPr>
        <w:tabs>
          <w:tab w:val="num" w:pos="1080"/>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3B559B8"/>
    <w:multiLevelType w:val="hybridMultilevel"/>
    <w:tmpl w:val="589CD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1B543D"/>
    <w:multiLevelType w:val="multilevel"/>
    <w:tmpl w:val="C4D49366"/>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341E79"/>
    <w:multiLevelType w:val="multilevel"/>
    <w:tmpl w:val="46D01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7F54D3"/>
    <w:multiLevelType w:val="multilevel"/>
    <w:tmpl w:val="F9524CB2"/>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E52A2C"/>
    <w:multiLevelType w:val="hybridMultilevel"/>
    <w:tmpl w:val="495A61C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7EB700E2"/>
    <w:multiLevelType w:val="multilevel"/>
    <w:tmpl w:val="82FA55FE"/>
    <w:lvl w:ilvl="0">
      <w:start w:val="1"/>
      <w:numFmt w:val="decimal"/>
      <w:pStyle w:val="DCNH4"/>
      <w:isLgl/>
      <w:suff w:val="space"/>
      <w:lvlText w:val="%1."/>
      <w:lvlJc w:val="left"/>
      <w:pPr>
        <w:ind w:left="360" w:hanging="360"/>
      </w:pPr>
      <w:rPr>
        <w:rFonts w:hint="default"/>
      </w:rPr>
    </w:lvl>
    <w:lvl w:ilvl="1">
      <w:start w:val="1"/>
      <w:numFmt w:val="decimal"/>
      <w:lvlRestart w:val="0"/>
      <w:pStyle w:val="DCNH2"/>
      <w:isLgl/>
      <w:suff w:val="space"/>
      <w:lvlText w:val="%1.%2."/>
      <w:lvlJc w:val="left"/>
      <w:pPr>
        <w:ind w:left="792" w:hanging="432"/>
      </w:pPr>
      <w:rPr>
        <w:rFonts w:hint="default"/>
      </w:rPr>
    </w:lvl>
    <w:lvl w:ilvl="2">
      <w:start w:val="1"/>
      <w:numFmt w:val="decimal"/>
      <w:lvlRestart w:val="0"/>
      <w:pStyle w:val="DCNH3"/>
      <w:isLgl/>
      <w:suff w:val="space"/>
      <w:lvlText w:val="%1.%2.%3."/>
      <w:lvlJc w:val="left"/>
      <w:pPr>
        <w:ind w:left="1224" w:hanging="504"/>
      </w:pPr>
      <w:rPr>
        <w:rFonts w:hint="default"/>
      </w:rPr>
    </w:lvl>
    <w:lvl w:ilvl="3">
      <w:start w:val="1"/>
      <w:numFmt w:val="decimal"/>
      <w:pStyle w:val="DCNH4"/>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501704851">
    <w:abstractNumId w:val="12"/>
  </w:num>
  <w:num w:numId="2" w16cid:durableId="2001426501">
    <w:abstractNumId w:val="3"/>
  </w:num>
  <w:num w:numId="3" w16cid:durableId="1494495025">
    <w:abstractNumId w:val="17"/>
  </w:num>
  <w:num w:numId="4" w16cid:durableId="104623203">
    <w:abstractNumId w:val="0"/>
  </w:num>
  <w:num w:numId="5" w16cid:durableId="1389381331">
    <w:abstractNumId w:val="18"/>
  </w:num>
  <w:num w:numId="6" w16cid:durableId="940844614">
    <w:abstractNumId w:val="6"/>
  </w:num>
  <w:num w:numId="7" w16cid:durableId="1412853652">
    <w:abstractNumId w:val="8"/>
  </w:num>
  <w:num w:numId="8" w16cid:durableId="1086145698">
    <w:abstractNumId w:val="4"/>
  </w:num>
  <w:num w:numId="9" w16cid:durableId="1513567097">
    <w:abstractNumId w:val="5"/>
  </w:num>
  <w:num w:numId="10" w16cid:durableId="1017076522">
    <w:abstractNumId w:val="9"/>
  </w:num>
  <w:num w:numId="11" w16cid:durableId="1410736392">
    <w:abstractNumId w:val="11"/>
  </w:num>
  <w:num w:numId="12" w16cid:durableId="1911110428">
    <w:abstractNumId w:val="2"/>
  </w:num>
  <w:num w:numId="13" w16cid:durableId="1975065620">
    <w:abstractNumId w:val="13"/>
  </w:num>
  <w:num w:numId="14" w16cid:durableId="292369370">
    <w:abstractNumId w:val="1"/>
  </w:num>
  <w:num w:numId="15" w16cid:durableId="2112316274">
    <w:abstractNumId w:val="14"/>
  </w:num>
  <w:num w:numId="16" w16cid:durableId="2044137875">
    <w:abstractNumId w:val="10"/>
  </w:num>
  <w:num w:numId="17" w16cid:durableId="992832902">
    <w:abstractNumId w:val="15"/>
  </w:num>
  <w:num w:numId="18" w16cid:durableId="43726149">
    <w:abstractNumId w:val="16"/>
  </w:num>
  <w:num w:numId="19" w16cid:durableId="2247985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65"/>
    <w:rsid w:val="000024BE"/>
    <w:rsid w:val="000463E7"/>
    <w:rsid w:val="00060651"/>
    <w:rsid w:val="0008497A"/>
    <w:rsid w:val="000A4D15"/>
    <w:rsid w:val="000B5C9A"/>
    <w:rsid w:val="000C105A"/>
    <w:rsid w:val="000C3A47"/>
    <w:rsid w:val="000C5364"/>
    <w:rsid w:val="000F36D2"/>
    <w:rsid w:val="000F593D"/>
    <w:rsid w:val="000F750A"/>
    <w:rsid w:val="00113DFF"/>
    <w:rsid w:val="00150A3D"/>
    <w:rsid w:val="00151741"/>
    <w:rsid w:val="00157AE9"/>
    <w:rsid w:val="00160D6B"/>
    <w:rsid w:val="00170157"/>
    <w:rsid w:val="0017753A"/>
    <w:rsid w:val="001A3428"/>
    <w:rsid w:val="001B4308"/>
    <w:rsid w:val="001B5194"/>
    <w:rsid w:val="001C13AE"/>
    <w:rsid w:val="001D4F9E"/>
    <w:rsid w:val="001D68DF"/>
    <w:rsid w:val="001F203B"/>
    <w:rsid w:val="00205EC7"/>
    <w:rsid w:val="00231D36"/>
    <w:rsid w:val="00266C92"/>
    <w:rsid w:val="00267292"/>
    <w:rsid w:val="00281EA6"/>
    <w:rsid w:val="00282232"/>
    <w:rsid w:val="00282EEA"/>
    <w:rsid w:val="002A1CBE"/>
    <w:rsid w:val="002A3DEC"/>
    <w:rsid w:val="00317A7B"/>
    <w:rsid w:val="003245BA"/>
    <w:rsid w:val="00326217"/>
    <w:rsid w:val="00335C0C"/>
    <w:rsid w:val="00345177"/>
    <w:rsid w:val="0035054F"/>
    <w:rsid w:val="003631AF"/>
    <w:rsid w:val="00364C13"/>
    <w:rsid w:val="003728A5"/>
    <w:rsid w:val="003B44EA"/>
    <w:rsid w:val="003B4609"/>
    <w:rsid w:val="003C3893"/>
    <w:rsid w:val="003E36A9"/>
    <w:rsid w:val="003E6766"/>
    <w:rsid w:val="00401C6C"/>
    <w:rsid w:val="00414860"/>
    <w:rsid w:val="004158A7"/>
    <w:rsid w:val="004455C2"/>
    <w:rsid w:val="004904B9"/>
    <w:rsid w:val="004B0094"/>
    <w:rsid w:val="004B2104"/>
    <w:rsid w:val="004B2C90"/>
    <w:rsid w:val="004B3D46"/>
    <w:rsid w:val="004B3DC0"/>
    <w:rsid w:val="005026FC"/>
    <w:rsid w:val="00540DCB"/>
    <w:rsid w:val="0054415B"/>
    <w:rsid w:val="00545EA6"/>
    <w:rsid w:val="00551CA5"/>
    <w:rsid w:val="00573BA5"/>
    <w:rsid w:val="00580B5C"/>
    <w:rsid w:val="00581752"/>
    <w:rsid w:val="0058227C"/>
    <w:rsid w:val="005855BB"/>
    <w:rsid w:val="005949EA"/>
    <w:rsid w:val="0059556B"/>
    <w:rsid w:val="005B454D"/>
    <w:rsid w:val="005B5344"/>
    <w:rsid w:val="005B7D9B"/>
    <w:rsid w:val="005D0332"/>
    <w:rsid w:val="005D1B22"/>
    <w:rsid w:val="005D638B"/>
    <w:rsid w:val="005E3796"/>
    <w:rsid w:val="005E6CB3"/>
    <w:rsid w:val="005F0C68"/>
    <w:rsid w:val="005F2BC8"/>
    <w:rsid w:val="00614E87"/>
    <w:rsid w:val="006173EC"/>
    <w:rsid w:val="00620F1B"/>
    <w:rsid w:val="006278FE"/>
    <w:rsid w:val="00643081"/>
    <w:rsid w:val="00656238"/>
    <w:rsid w:val="00663ED3"/>
    <w:rsid w:val="00674A25"/>
    <w:rsid w:val="006C0E8E"/>
    <w:rsid w:val="006E56C9"/>
    <w:rsid w:val="00702034"/>
    <w:rsid w:val="00702E35"/>
    <w:rsid w:val="007237D0"/>
    <w:rsid w:val="00724AAF"/>
    <w:rsid w:val="007411D9"/>
    <w:rsid w:val="00743C35"/>
    <w:rsid w:val="007516E0"/>
    <w:rsid w:val="007519C9"/>
    <w:rsid w:val="007659A0"/>
    <w:rsid w:val="00766BFA"/>
    <w:rsid w:val="007705FD"/>
    <w:rsid w:val="007723D2"/>
    <w:rsid w:val="007974FA"/>
    <w:rsid w:val="007A4811"/>
    <w:rsid w:val="007B3108"/>
    <w:rsid w:val="007C0EFC"/>
    <w:rsid w:val="007D0765"/>
    <w:rsid w:val="007E4B1C"/>
    <w:rsid w:val="0082202A"/>
    <w:rsid w:val="00823CBF"/>
    <w:rsid w:val="008267FA"/>
    <w:rsid w:val="0083080D"/>
    <w:rsid w:val="008443F5"/>
    <w:rsid w:val="008520CC"/>
    <w:rsid w:val="008625CE"/>
    <w:rsid w:val="00872736"/>
    <w:rsid w:val="008840E2"/>
    <w:rsid w:val="00893705"/>
    <w:rsid w:val="00894977"/>
    <w:rsid w:val="00897ABA"/>
    <w:rsid w:val="008C1F70"/>
    <w:rsid w:val="008C75EC"/>
    <w:rsid w:val="008D6B59"/>
    <w:rsid w:val="008E4707"/>
    <w:rsid w:val="008E5CCF"/>
    <w:rsid w:val="008F1FDC"/>
    <w:rsid w:val="00900FF9"/>
    <w:rsid w:val="0091263C"/>
    <w:rsid w:val="00917EB1"/>
    <w:rsid w:val="00932BB1"/>
    <w:rsid w:val="00952DEE"/>
    <w:rsid w:val="00963EF3"/>
    <w:rsid w:val="00965500"/>
    <w:rsid w:val="00973779"/>
    <w:rsid w:val="00976986"/>
    <w:rsid w:val="009953D7"/>
    <w:rsid w:val="009968AD"/>
    <w:rsid w:val="009A322B"/>
    <w:rsid w:val="009C5C55"/>
    <w:rsid w:val="009C62AF"/>
    <w:rsid w:val="009D397A"/>
    <w:rsid w:val="009E1617"/>
    <w:rsid w:val="009E460D"/>
    <w:rsid w:val="009E6E0B"/>
    <w:rsid w:val="009E7C5A"/>
    <w:rsid w:val="009F5D09"/>
    <w:rsid w:val="00A0250D"/>
    <w:rsid w:val="00A07E8B"/>
    <w:rsid w:val="00A45FDD"/>
    <w:rsid w:val="00A46DDE"/>
    <w:rsid w:val="00A536FD"/>
    <w:rsid w:val="00A553AD"/>
    <w:rsid w:val="00A57907"/>
    <w:rsid w:val="00A60CA2"/>
    <w:rsid w:val="00A62E49"/>
    <w:rsid w:val="00A67332"/>
    <w:rsid w:val="00A750E8"/>
    <w:rsid w:val="00A77824"/>
    <w:rsid w:val="00A77A8D"/>
    <w:rsid w:val="00A86133"/>
    <w:rsid w:val="00A87EE8"/>
    <w:rsid w:val="00A96385"/>
    <w:rsid w:val="00AA318D"/>
    <w:rsid w:val="00AB248A"/>
    <w:rsid w:val="00AC2D9F"/>
    <w:rsid w:val="00AC4A23"/>
    <w:rsid w:val="00AE2002"/>
    <w:rsid w:val="00AF087F"/>
    <w:rsid w:val="00AF149C"/>
    <w:rsid w:val="00B117E3"/>
    <w:rsid w:val="00B155A2"/>
    <w:rsid w:val="00B26FB4"/>
    <w:rsid w:val="00B40FC7"/>
    <w:rsid w:val="00B41735"/>
    <w:rsid w:val="00B42B12"/>
    <w:rsid w:val="00B60716"/>
    <w:rsid w:val="00B71E95"/>
    <w:rsid w:val="00B811C7"/>
    <w:rsid w:val="00B878FB"/>
    <w:rsid w:val="00B90E78"/>
    <w:rsid w:val="00BD6B8E"/>
    <w:rsid w:val="00BD781C"/>
    <w:rsid w:val="00BF2835"/>
    <w:rsid w:val="00C06FA7"/>
    <w:rsid w:val="00C21955"/>
    <w:rsid w:val="00C67F40"/>
    <w:rsid w:val="00C80EC7"/>
    <w:rsid w:val="00C822A9"/>
    <w:rsid w:val="00C92F5D"/>
    <w:rsid w:val="00C9754E"/>
    <w:rsid w:val="00C978FF"/>
    <w:rsid w:val="00CB47FC"/>
    <w:rsid w:val="00CC0C03"/>
    <w:rsid w:val="00CC3022"/>
    <w:rsid w:val="00CD040E"/>
    <w:rsid w:val="00CE3C4A"/>
    <w:rsid w:val="00D02B43"/>
    <w:rsid w:val="00D147F4"/>
    <w:rsid w:val="00D2204F"/>
    <w:rsid w:val="00D501EC"/>
    <w:rsid w:val="00D76E37"/>
    <w:rsid w:val="00D7738D"/>
    <w:rsid w:val="00D92778"/>
    <w:rsid w:val="00DA3539"/>
    <w:rsid w:val="00DB5651"/>
    <w:rsid w:val="00E40993"/>
    <w:rsid w:val="00E42441"/>
    <w:rsid w:val="00E6252C"/>
    <w:rsid w:val="00E65D56"/>
    <w:rsid w:val="00E72C5A"/>
    <w:rsid w:val="00E75D08"/>
    <w:rsid w:val="00E90CF5"/>
    <w:rsid w:val="00E97D39"/>
    <w:rsid w:val="00EB4F5B"/>
    <w:rsid w:val="00ED31A4"/>
    <w:rsid w:val="00EE07FF"/>
    <w:rsid w:val="00EE6B16"/>
    <w:rsid w:val="00EF1A52"/>
    <w:rsid w:val="00EF1FC0"/>
    <w:rsid w:val="00EF6BA7"/>
    <w:rsid w:val="00F02E99"/>
    <w:rsid w:val="00F102BC"/>
    <w:rsid w:val="00F123F0"/>
    <w:rsid w:val="00F222C8"/>
    <w:rsid w:val="00F62CA7"/>
    <w:rsid w:val="00FA51DB"/>
    <w:rsid w:val="00FC1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57CF3F"/>
  <w15:docId w15:val="{1ADCBBEB-DF7A-420E-B10F-06B662FF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Verdana" w:hAnsi="Verdana" w:cs="Verdana"/>
      <w:sz w:val="20"/>
      <w:szCs w:val="20"/>
    </w:rPr>
  </w:style>
  <w:style w:type="paragraph" w:styleId="Heading1">
    <w:name w:val="heading 1"/>
    <w:basedOn w:val="Normal"/>
    <w:next w:val="Normal"/>
    <w:link w:val="Heading1Char"/>
    <w:uiPriority w:val="99"/>
    <w:qFormat/>
    <w:pPr>
      <w:keepNext/>
      <w:keepLines/>
      <w:pageBreakBefore/>
      <w:numPr>
        <w:numId w:val="1"/>
      </w:numPr>
      <w:pBdr>
        <w:bottom w:val="single" w:sz="4" w:space="1" w:color="auto"/>
      </w:pBdr>
      <w:spacing w:after="24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spacing w:before="240"/>
      <w:outlineLvl w:val="1"/>
    </w:pPr>
    <w:rPr>
      <w:rFonts w:ascii="Arial" w:hAnsi="Arial" w:cs="Arial"/>
      <w:b/>
      <w:bCs/>
      <w:sz w:val="24"/>
      <w:szCs w:val="24"/>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spacing w:before="120"/>
      <w:jc w:val="center"/>
      <w:outlineLvl w:val="4"/>
    </w:pPr>
    <w:rPr>
      <w:b/>
      <w:bCs/>
      <w:sz w:val="26"/>
      <w:szCs w:val="26"/>
    </w:rPr>
  </w:style>
  <w:style w:type="paragraph" w:styleId="Heading6">
    <w:name w:val="heading 6"/>
    <w:basedOn w:val="Normal"/>
    <w:next w:val="Normal"/>
    <w:link w:val="Heading6Char"/>
    <w:uiPriority w:val="99"/>
    <w:qFormat/>
    <w:pPr>
      <w:keepNext/>
      <w:outlineLvl w:val="5"/>
    </w:pPr>
    <w:rPr>
      <w:u w:val="single"/>
    </w:rPr>
  </w:style>
  <w:style w:type="paragraph" w:styleId="Heading7">
    <w:name w:val="heading 7"/>
    <w:basedOn w:val="Normal"/>
    <w:next w:val="Normal"/>
    <w:link w:val="Heading7Char"/>
    <w:uiPriority w:val="99"/>
    <w:qFormat/>
    <w:pPr>
      <w:keepNext/>
      <w:jc w:val="center"/>
      <w:outlineLvl w:val="6"/>
    </w:pPr>
    <w:rPr>
      <w:b/>
      <w:bCs/>
    </w:rPr>
  </w:style>
  <w:style w:type="paragraph" w:styleId="Heading8">
    <w:name w:val="heading 8"/>
    <w:basedOn w:val="Normal"/>
    <w:next w:val="Normal"/>
    <w:link w:val="Heading8Char"/>
    <w:uiPriority w:val="99"/>
    <w:qFormat/>
    <w:pPr>
      <w:keepNext/>
      <w:outlineLvl w:val="7"/>
    </w:pPr>
    <w:rPr>
      <w:i/>
      <w:iCs/>
    </w:rPr>
  </w:style>
  <w:style w:type="paragraph" w:styleId="Heading9">
    <w:name w:val="heading 9"/>
    <w:basedOn w:val="Normal"/>
    <w:next w:val="Normal"/>
    <w:link w:val="Heading9Char"/>
    <w:uiPriority w:val="99"/>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00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6300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6300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6300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6300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63007"/>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6300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6300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63007"/>
    <w:rPr>
      <w:rFonts w:asciiTheme="majorHAnsi" w:eastAsiaTheme="majorEastAsia" w:hAnsiTheme="majorHAnsi" w:cstheme="majorBidi"/>
    </w:rPr>
  </w:style>
  <w:style w:type="paragraph" w:styleId="TOC3">
    <w:name w:val="toc 3"/>
    <w:basedOn w:val="Normal"/>
    <w:next w:val="Normal"/>
    <w:autoRedefine/>
    <w:uiPriority w:val="99"/>
    <w:semiHidden/>
    <w:pPr>
      <w:tabs>
        <w:tab w:val="right" w:leader="dot" w:pos="7380"/>
      </w:tabs>
      <w:ind w:left="720" w:right="1203"/>
    </w:pPr>
    <w:rPr>
      <w:noProof/>
    </w:rPr>
  </w:style>
  <w:style w:type="paragraph" w:styleId="TOC1">
    <w:name w:val="toc 1"/>
    <w:basedOn w:val="Normal"/>
    <w:next w:val="Normal"/>
    <w:autoRedefine/>
    <w:uiPriority w:val="99"/>
    <w:semiHidden/>
    <w:pPr>
      <w:tabs>
        <w:tab w:val="left" w:pos="400"/>
        <w:tab w:val="right" w:leader="dot" w:pos="8820"/>
      </w:tabs>
    </w:pPr>
    <w:rPr>
      <w:b/>
      <w:bCs/>
      <w:caps/>
      <w:noProof/>
    </w:rPr>
  </w:style>
  <w:style w:type="paragraph" w:styleId="TOC2">
    <w:name w:val="toc 2"/>
    <w:basedOn w:val="Normal"/>
    <w:next w:val="Normal"/>
    <w:autoRedefine/>
    <w:uiPriority w:val="99"/>
    <w:semiHidden/>
    <w:pPr>
      <w:tabs>
        <w:tab w:val="left" w:leader="dot" w:pos="7920"/>
        <w:tab w:val="right" w:leader="dot" w:pos="8820"/>
      </w:tabs>
      <w:ind w:left="446"/>
    </w:pPr>
    <w:rPr>
      <w:smallCaps/>
      <w:noProof/>
    </w:rPr>
  </w:style>
  <w:style w:type="paragraph" w:styleId="BalloonText">
    <w:name w:val="Balloon Text"/>
    <w:basedOn w:val="Normal"/>
    <w:link w:val="BalloonTextChar"/>
    <w:uiPriority w:val="99"/>
    <w:semiHidden/>
    <w:rsid w:val="006C0E8E"/>
    <w:rPr>
      <w:rFonts w:ascii="Tahoma" w:hAnsi="Tahoma" w:cs="Tahoma"/>
      <w:sz w:val="16"/>
      <w:szCs w:val="16"/>
    </w:rPr>
  </w:style>
  <w:style w:type="character" w:customStyle="1" w:styleId="BalloonTextChar">
    <w:name w:val="Balloon Text Char"/>
    <w:basedOn w:val="DefaultParagraphFont"/>
    <w:link w:val="BalloonText"/>
    <w:uiPriority w:val="99"/>
    <w:semiHidden/>
    <w:rsid w:val="00563007"/>
    <w:rPr>
      <w:rFonts w:cs="Verdana"/>
      <w:sz w:val="0"/>
      <w:szCs w:val="0"/>
    </w:rPr>
  </w:style>
  <w:style w:type="paragraph" w:styleId="TOAHeading">
    <w:name w:val="toa heading"/>
    <w:basedOn w:val="Normal"/>
    <w:next w:val="Normal"/>
    <w:uiPriority w:val="99"/>
    <w:semiHidden/>
    <w:pPr>
      <w:widowControl w:val="0"/>
      <w:tabs>
        <w:tab w:val="right" w:pos="9360"/>
      </w:tabs>
      <w:suppressAutoHyphens/>
    </w:pPr>
    <w:rPr>
      <w:b/>
      <w:bCs/>
      <w:sz w:val="28"/>
      <w:szCs w:val="28"/>
    </w:rPr>
  </w:style>
  <w:style w:type="paragraph" w:customStyle="1" w:styleId="DCHelp">
    <w:name w:val="DC_Help"/>
    <w:basedOn w:val="Normal"/>
    <w:next w:val="Normal"/>
    <w:uiPriority w:val="99"/>
    <w:pPr>
      <w:keepLines/>
      <w:widowControl w:val="0"/>
      <w:spacing w:after="60" w:line="240" w:lineRule="atLeast"/>
      <w:ind w:left="720"/>
      <w:jc w:val="left"/>
    </w:pPr>
    <w:rPr>
      <w:i/>
      <w:iCs/>
      <w:color w:val="0000FF"/>
    </w:rPr>
  </w:style>
  <w:style w:type="paragraph" w:customStyle="1" w:styleId="DCTitle1">
    <w:name w:val="DC_Title 1"/>
    <w:basedOn w:val="Normal"/>
    <w:uiPriority w:val="99"/>
    <w:pPr>
      <w:jc w:val="center"/>
    </w:pPr>
    <w:rPr>
      <w:b/>
      <w:bCs/>
      <w:sz w:val="52"/>
      <w:szCs w:val="52"/>
    </w:rPr>
  </w:style>
  <w:style w:type="paragraph" w:customStyle="1" w:styleId="DCTitle3">
    <w:name w:val="DC_Title 3"/>
    <w:basedOn w:val="Normal"/>
    <w:uiPriority w:val="99"/>
    <w:pPr>
      <w:jc w:val="center"/>
    </w:pPr>
    <w:rPr>
      <w:sz w:val="40"/>
      <w:szCs w:val="40"/>
    </w:rPr>
  </w:style>
  <w:style w:type="paragraph" w:customStyle="1" w:styleId="DCTitle2">
    <w:name w:val="DC_Title 2"/>
    <w:basedOn w:val="Normal"/>
    <w:uiPriority w:val="99"/>
    <w:pPr>
      <w:jc w:val="center"/>
    </w:pPr>
    <w:rPr>
      <w:b/>
      <w:bCs/>
      <w:sz w:val="48"/>
      <w:szCs w:val="48"/>
    </w:rPr>
  </w:style>
  <w:style w:type="paragraph" w:customStyle="1" w:styleId="DCTitle4">
    <w:name w:val="DC_Title 4"/>
    <w:basedOn w:val="Normal"/>
    <w:uiPriority w:val="99"/>
    <w:pPr>
      <w:spacing w:before="240"/>
      <w:jc w:val="right"/>
      <w:outlineLvl w:val="0"/>
    </w:pPr>
    <w:rPr>
      <w:b/>
      <w:bCs/>
      <w:kern w:val="28"/>
      <w:sz w:val="24"/>
      <w:szCs w:val="24"/>
    </w:rPr>
  </w:style>
  <w:style w:type="paragraph" w:customStyle="1" w:styleId="DCHeading3">
    <w:name w:val="DC_Heading 3"/>
    <w:basedOn w:val="Heading3"/>
    <w:uiPriority w:val="99"/>
  </w:style>
  <w:style w:type="paragraph" w:customStyle="1" w:styleId="DCTOCHeading">
    <w:name w:val="DC_TOC Heading"/>
    <w:basedOn w:val="TOAHeading"/>
    <w:uiPriority w:val="99"/>
  </w:style>
  <w:style w:type="paragraph" w:customStyle="1" w:styleId="DCHeading1">
    <w:name w:val="DC_Heading 1"/>
    <w:basedOn w:val="Heading1"/>
    <w:uiPriority w:val="99"/>
    <w:rsid w:val="00656238"/>
    <w:pPr>
      <w:pBdr>
        <w:bottom w:val="none" w:sz="0" w:space="0" w:color="auto"/>
      </w:pBdr>
    </w:pPr>
  </w:style>
  <w:style w:type="paragraph" w:customStyle="1" w:styleId="DCHeading2">
    <w:name w:val="DC_Heading 2"/>
    <w:basedOn w:val="Heading2"/>
    <w:uiPriority w:val="99"/>
  </w:style>
  <w:style w:type="paragraph" w:customStyle="1" w:styleId="DCHeading4">
    <w:name w:val="DC_Heading 4"/>
    <w:basedOn w:val="Heading4"/>
    <w:uiPriority w:val="99"/>
  </w:style>
  <w:style w:type="character" w:styleId="Hyperlink">
    <w:name w:val="Hyperlink"/>
    <w:basedOn w:val="DefaultParagraphFont"/>
    <w:uiPriority w:val="99"/>
    <w:rPr>
      <w:color w:val="0000FF"/>
      <w:u w:val="single"/>
    </w:rPr>
  </w:style>
  <w:style w:type="paragraph" w:customStyle="1" w:styleId="DCNNH1">
    <w:name w:val="DC_NN_H1"/>
    <w:basedOn w:val="Normal"/>
    <w:next w:val="Normal"/>
    <w:uiPriority w:val="99"/>
    <w:pPr>
      <w:pBdr>
        <w:bottom w:val="single" w:sz="4" w:space="1" w:color="auto"/>
      </w:pBdr>
      <w:spacing w:before="120" w:after="120"/>
      <w:outlineLvl w:val="0"/>
    </w:pPr>
    <w:rPr>
      <w:b/>
      <w:bCs/>
      <w:sz w:val="28"/>
      <w:szCs w:val="28"/>
    </w:rPr>
  </w:style>
  <w:style w:type="paragraph" w:customStyle="1" w:styleId="DCNNH2">
    <w:name w:val="DC_NN_H2"/>
    <w:basedOn w:val="Normal"/>
    <w:next w:val="Normal"/>
    <w:uiPriority w:val="99"/>
    <w:pPr>
      <w:spacing w:before="120" w:after="120"/>
      <w:outlineLvl w:val="1"/>
    </w:pPr>
    <w:rPr>
      <w:b/>
      <w:bCs/>
      <w:sz w:val="24"/>
      <w:szCs w:val="24"/>
    </w:rPr>
  </w:style>
  <w:style w:type="paragraph" w:customStyle="1" w:styleId="DCNH1">
    <w:name w:val="DC_N_H1"/>
    <w:basedOn w:val="Normal"/>
    <w:next w:val="Normal"/>
    <w:uiPriority w:val="99"/>
    <w:pPr>
      <w:keepNext/>
      <w:pageBreakBefore/>
      <w:pBdr>
        <w:bottom w:val="single" w:sz="8" w:space="1" w:color="auto"/>
      </w:pBdr>
      <w:outlineLvl w:val="0"/>
    </w:pPr>
    <w:rPr>
      <w:b/>
      <w:bCs/>
      <w:sz w:val="28"/>
      <w:szCs w:val="28"/>
    </w:rPr>
  </w:style>
  <w:style w:type="paragraph" w:customStyle="1" w:styleId="DCNH2">
    <w:name w:val="DC_N_H2"/>
    <w:basedOn w:val="Normal"/>
    <w:uiPriority w:val="99"/>
    <w:pPr>
      <w:numPr>
        <w:ilvl w:val="1"/>
        <w:numId w:val="5"/>
      </w:numPr>
      <w:outlineLvl w:val="1"/>
    </w:pPr>
    <w:rPr>
      <w:b/>
      <w:bCs/>
      <w:sz w:val="24"/>
      <w:szCs w:val="24"/>
    </w:rPr>
  </w:style>
  <w:style w:type="paragraph" w:customStyle="1" w:styleId="DCNH4">
    <w:name w:val="DC_N_H4"/>
    <w:basedOn w:val="Normal"/>
    <w:next w:val="Normal"/>
    <w:uiPriority w:val="99"/>
    <w:pPr>
      <w:numPr>
        <w:ilvl w:val="3"/>
        <w:numId w:val="5"/>
      </w:numPr>
    </w:pPr>
  </w:style>
  <w:style w:type="paragraph" w:customStyle="1" w:styleId="DCNH3">
    <w:name w:val="DC_N_H3"/>
    <w:basedOn w:val="Normal"/>
    <w:next w:val="Normal"/>
    <w:uiPriority w:val="99"/>
    <w:pPr>
      <w:numPr>
        <w:ilvl w:val="2"/>
        <w:numId w:val="5"/>
      </w:numPr>
      <w:outlineLvl w:val="2"/>
    </w:pPr>
    <w:rPr>
      <w:b/>
      <w:bCs/>
    </w:rPr>
  </w:style>
  <w:style w:type="paragraph" w:styleId="Header">
    <w:name w:val="header"/>
    <w:basedOn w:val="Normal"/>
    <w:link w:val="HeaderChar"/>
    <w:uiPriority w:val="99"/>
    <w:rsid w:val="00B26FB4"/>
    <w:pPr>
      <w:tabs>
        <w:tab w:val="center" w:pos="4320"/>
        <w:tab w:val="right" w:pos="8640"/>
      </w:tabs>
    </w:pPr>
  </w:style>
  <w:style w:type="character" w:customStyle="1" w:styleId="HeaderChar">
    <w:name w:val="Header Char"/>
    <w:basedOn w:val="DefaultParagraphFont"/>
    <w:link w:val="Header"/>
    <w:uiPriority w:val="99"/>
    <w:semiHidden/>
    <w:rsid w:val="00563007"/>
    <w:rPr>
      <w:rFonts w:ascii="Verdana" w:hAnsi="Verdana" w:cs="Verdana"/>
      <w:sz w:val="20"/>
      <w:szCs w:val="20"/>
    </w:rPr>
  </w:style>
  <w:style w:type="paragraph" w:styleId="Footer">
    <w:name w:val="footer"/>
    <w:basedOn w:val="Normal"/>
    <w:link w:val="FooterChar"/>
    <w:uiPriority w:val="99"/>
    <w:rsid w:val="00B26FB4"/>
    <w:pPr>
      <w:tabs>
        <w:tab w:val="center" w:pos="4320"/>
        <w:tab w:val="right" w:pos="8640"/>
      </w:tabs>
    </w:pPr>
  </w:style>
  <w:style w:type="character" w:customStyle="1" w:styleId="FooterChar">
    <w:name w:val="Footer Char"/>
    <w:basedOn w:val="DefaultParagraphFont"/>
    <w:link w:val="Footer"/>
    <w:uiPriority w:val="99"/>
    <w:semiHidden/>
    <w:rsid w:val="00563007"/>
    <w:rPr>
      <w:rFonts w:ascii="Verdana" w:hAnsi="Verdana" w:cs="Verdana"/>
      <w:sz w:val="20"/>
      <w:szCs w:val="20"/>
    </w:rPr>
  </w:style>
  <w:style w:type="paragraph" w:styleId="DocumentMap">
    <w:name w:val="Document Map"/>
    <w:basedOn w:val="Normal"/>
    <w:link w:val="DocumentMapChar"/>
    <w:uiPriority w:val="99"/>
    <w:semiHidden/>
    <w:rsid w:val="005D63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63007"/>
    <w:rPr>
      <w:rFonts w:cs="Verdana"/>
      <w:sz w:val="0"/>
      <w:szCs w:val="0"/>
    </w:rPr>
  </w:style>
  <w:style w:type="paragraph" w:customStyle="1" w:styleId="TableText">
    <w:name w:val="Table Text"/>
    <w:basedOn w:val="Normal"/>
    <w:uiPriority w:val="99"/>
    <w:rsid w:val="00656238"/>
    <w:pPr>
      <w:jc w:val="left"/>
    </w:pPr>
  </w:style>
  <w:style w:type="paragraph" w:customStyle="1" w:styleId="Instructions">
    <w:name w:val="Instructions"/>
    <w:basedOn w:val="Normal"/>
    <w:link w:val="InstructionsChar"/>
    <w:uiPriority w:val="99"/>
    <w:rsid w:val="00656238"/>
    <w:rPr>
      <w:rFonts w:ascii="Arial" w:hAnsi="Arial" w:cs="Arial"/>
      <w:i/>
      <w:iCs/>
      <w:color w:val="0000FF"/>
      <w:sz w:val="22"/>
      <w:szCs w:val="22"/>
      <w:lang w:val="en-CA"/>
    </w:rPr>
  </w:style>
  <w:style w:type="character" w:customStyle="1" w:styleId="InstructionsChar">
    <w:name w:val="Instructions Char"/>
    <w:basedOn w:val="DefaultParagraphFont"/>
    <w:link w:val="Instructions"/>
    <w:uiPriority w:val="99"/>
    <w:locked/>
    <w:rsid w:val="00656238"/>
    <w:rPr>
      <w:rFonts w:ascii="Arial" w:hAnsi="Arial" w:cs="Arial"/>
      <w:i/>
      <w:iCs/>
      <w:color w:val="0000FF"/>
      <w:sz w:val="22"/>
      <w:szCs w:val="22"/>
      <w:lang w:val="en-CA" w:eastAsia="en-US"/>
    </w:rPr>
  </w:style>
  <w:style w:type="table" w:styleId="TableGrid">
    <w:name w:val="Table Grid"/>
    <w:basedOn w:val="TableNormal"/>
    <w:uiPriority w:val="99"/>
    <w:rsid w:val="00656238"/>
    <w:pPr>
      <w:autoSpaceDE w:val="0"/>
      <w:autoSpaceDN w:val="0"/>
      <w:spacing w:before="120" w:after="12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56238"/>
  </w:style>
  <w:style w:type="paragraph" w:styleId="ListParagraph">
    <w:name w:val="List Paragraph"/>
    <w:basedOn w:val="Normal"/>
    <w:uiPriority w:val="34"/>
    <w:qFormat/>
    <w:rsid w:val="004B2C90"/>
    <w:pPr>
      <w:ind w:left="720"/>
      <w:contextualSpacing/>
    </w:pPr>
  </w:style>
  <w:style w:type="character" w:styleId="FollowedHyperlink">
    <w:name w:val="FollowedHyperlink"/>
    <w:basedOn w:val="DefaultParagraphFont"/>
    <w:uiPriority w:val="99"/>
    <w:semiHidden/>
    <w:unhideWhenUsed/>
    <w:rsid w:val="00724AAF"/>
    <w:rPr>
      <w:color w:val="800080" w:themeColor="followedHyperlink"/>
      <w:u w:val="single"/>
    </w:rPr>
  </w:style>
  <w:style w:type="character" w:styleId="UnresolvedMention">
    <w:name w:val="Unresolved Mention"/>
    <w:basedOn w:val="DefaultParagraphFont"/>
    <w:uiPriority w:val="99"/>
    <w:semiHidden/>
    <w:unhideWhenUsed/>
    <w:rsid w:val="001A34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008020">
      <w:marLeft w:val="0"/>
      <w:marRight w:val="0"/>
      <w:marTop w:val="0"/>
      <w:marBottom w:val="0"/>
      <w:divBdr>
        <w:top w:val="none" w:sz="0" w:space="0" w:color="auto"/>
        <w:left w:val="none" w:sz="0" w:space="0" w:color="auto"/>
        <w:bottom w:val="none" w:sz="0" w:space="0" w:color="auto"/>
        <w:right w:val="none" w:sz="0" w:space="0" w:color="auto"/>
      </w:divBdr>
    </w:div>
    <w:div w:id="1091581106">
      <w:bodyDiv w:val="1"/>
      <w:marLeft w:val="0"/>
      <w:marRight w:val="0"/>
      <w:marTop w:val="0"/>
      <w:marBottom w:val="0"/>
      <w:divBdr>
        <w:top w:val="none" w:sz="0" w:space="0" w:color="auto"/>
        <w:left w:val="none" w:sz="0" w:space="0" w:color="auto"/>
        <w:bottom w:val="none" w:sz="0" w:space="0" w:color="auto"/>
        <w:right w:val="none" w:sz="0" w:space="0" w:color="auto"/>
      </w:divBdr>
    </w:div>
    <w:div w:id="191543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mccgroup.applicantpro.com/job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hemccgroup.com/" TargetMode="External"/><Relationship Id="rId4" Type="http://schemas.openxmlformats.org/officeDocument/2006/relationships/settings" Target="settings.xml"/><Relationship Id="rId9" Type="http://schemas.openxmlformats.org/officeDocument/2006/relationships/hyperlink" Target="mailto:HR@themcc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acius\AppData\Roaming\Microsoft\Templates\TP03000305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56E34AA-5AB5-41E3-BAD7-642105C2DA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TP030003055</Template>
  <TotalTime>129</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Facius</dc:creator>
  <cp:lastModifiedBy>Meredith Moyer</cp:lastModifiedBy>
  <cp:revision>8</cp:revision>
  <cp:lastPrinted>2014-04-18T14:55:00Z</cp:lastPrinted>
  <dcterms:created xsi:type="dcterms:W3CDTF">2022-12-05T17:20:00Z</dcterms:created>
  <dcterms:modified xsi:type="dcterms:W3CDTF">2022-12-08T17:12:00Z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TC030003055</vt:lpwstr>
  </property>
</Properties>
</file>